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7C" w:rsidRPr="001E6E42" w:rsidRDefault="007C427C">
      <w:pPr>
        <w:jc w:val="both"/>
        <w:rPr>
          <w:rStyle w:val="Textoennegrita"/>
        </w:rPr>
      </w:pPr>
      <w:bookmarkStart w:id="0" w:name="_GoBack"/>
      <w:bookmarkEnd w:id="0"/>
    </w:p>
    <w:p w:rsidR="007C427C" w:rsidRDefault="007C427C">
      <w:pPr>
        <w:jc w:val="both"/>
        <w:rPr>
          <w:rFonts w:ascii="Trebuchet MS" w:hAnsi="Trebuchet MS"/>
          <w:bCs/>
          <w:sz w:val="20"/>
          <w:lang w:val="es-ES_tradnl"/>
        </w:rPr>
      </w:pPr>
    </w:p>
    <w:p w:rsidR="007C427C" w:rsidRDefault="007C427C">
      <w:pPr>
        <w:jc w:val="both"/>
        <w:rPr>
          <w:rFonts w:ascii="Trebuchet MS" w:hAnsi="Trebuchet MS"/>
          <w:bCs/>
          <w:sz w:val="20"/>
          <w:lang w:val="es-ES_tradnl"/>
        </w:rPr>
      </w:pPr>
    </w:p>
    <w:p w:rsidR="007C427C" w:rsidRDefault="007C427C">
      <w:pPr>
        <w:jc w:val="both"/>
        <w:rPr>
          <w:rFonts w:ascii="Trebuchet MS" w:hAnsi="Trebuchet MS"/>
          <w:bCs/>
          <w:sz w:val="20"/>
          <w:lang w:val="es-ES_tradnl"/>
        </w:rPr>
      </w:pPr>
    </w:p>
    <w:p w:rsidR="007C427C" w:rsidRDefault="007C427C">
      <w:pPr>
        <w:jc w:val="both"/>
        <w:rPr>
          <w:rFonts w:ascii="Trebuchet MS" w:hAnsi="Trebuchet MS"/>
          <w:bCs/>
          <w:sz w:val="20"/>
          <w:lang w:val="es-ES_tradnl"/>
        </w:rPr>
      </w:pPr>
    </w:p>
    <w:p w:rsidR="007C427C" w:rsidRDefault="007C427C">
      <w:pPr>
        <w:jc w:val="both"/>
        <w:rPr>
          <w:rFonts w:ascii="Trebuchet MS" w:hAnsi="Trebuchet MS"/>
          <w:bCs/>
          <w:sz w:val="20"/>
          <w:lang w:val="es-ES_tradnl"/>
        </w:rPr>
      </w:pPr>
    </w:p>
    <w:p w:rsidR="007C427C" w:rsidRPr="00DB16BB" w:rsidRDefault="007C427C">
      <w:pPr>
        <w:jc w:val="both"/>
        <w:rPr>
          <w:b/>
          <w:sz w:val="28"/>
          <w:lang w:val="es-ES_tradnl"/>
        </w:rPr>
      </w:pPr>
      <w:r w:rsidRPr="00DB16BB">
        <w:rPr>
          <w:b/>
          <w:sz w:val="28"/>
          <w:lang w:val="es-ES_tradnl"/>
        </w:rPr>
        <w:t>TÍTULO DEL CASO</w:t>
      </w:r>
    </w:p>
    <w:p w:rsidR="007C427C" w:rsidRPr="00DB16BB" w:rsidRDefault="007C427C">
      <w:pPr>
        <w:jc w:val="both"/>
        <w:rPr>
          <w:sz w:val="20"/>
          <w:lang w:val="es-ES_tradnl"/>
        </w:rPr>
      </w:pPr>
    </w:p>
    <w:tbl>
      <w:tblPr>
        <w:tblW w:w="0" w:type="auto"/>
        <w:tblBorders>
          <w:insideH w:val="single" w:sz="4" w:space="0" w:color="000000"/>
        </w:tblBorders>
        <w:tblLook w:val="04A0" w:firstRow="1" w:lastRow="0" w:firstColumn="1" w:lastColumn="0" w:noHBand="0" w:noVBand="1"/>
      </w:tblPr>
      <w:tblGrid>
        <w:gridCol w:w="3755"/>
        <w:gridCol w:w="5709"/>
      </w:tblGrid>
      <w:tr w:rsidR="007C427C" w:rsidRPr="00DB16BB" w:rsidTr="00DB16BB">
        <w:tc>
          <w:tcPr>
            <w:tcW w:w="3755" w:type="dxa"/>
          </w:tcPr>
          <w:p w:rsidR="007C427C" w:rsidRPr="00DB16BB" w:rsidRDefault="007C427C">
            <w:pPr>
              <w:spacing w:before="60"/>
              <w:jc w:val="both"/>
              <w:rPr>
                <w:b/>
                <w:i/>
                <w:sz w:val="16"/>
                <w:szCs w:val="16"/>
                <w:lang w:val="es-ES_tradnl"/>
              </w:rPr>
            </w:pPr>
            <w:r w:rsidRPr="00DB16BB">
              <w:rPr>
                <w:b/>
                <w:i/>
                <w:sz w:val="16"/>
                <w:szCs w:val="16"/>
                <w:lang w:val="es-ES_tradnl"/>
              </w:rPr>
              <w:t>Alumno1 Nombre y Apellido</w:t>
            </w:r>
          </w:p>
          <w:p w:rsidR="007C427C" w:rsidRPr="00DB16BB" w:rsidRDefault="007C427C">
            <w:pPr>
              <w:jc w:val="both"/>
              <w:rPr>
                <w:b/>
                <w:i/>
                <w:sz w:val="16"/>
                <w:szCs w:val="16"/>
                <w:lang w:val="es-ES_tradnl"/>
              </w:rPr>
            </w:pPr>
            <w:r w:rsidRPr="00DB16BB">
              <w:rPr>
                <w:b/>
                <w:i/>
                <w:sz w:val="16"/>
                <w:szCs w:val="16"/>
                <w:lang w:val="es-ES_tradnl"/>
              </w:rPr>
              <w:t>Alumno2 Nombre y Apellido</w:t>
            </w:r>
          </w:p>
          <w:p w:rsidR="007C427C" w:rsidRPr="00DB16BB" w:rsidRDefault="007C427C">
            <w:pPr>
              <w:jc w:val="both"/>
              <w:rPr>
                <w:b/>
                <w:i/>
                <w:sz w:val="16"/>
                <w:szCs w:val="16"/>
                <w:lang w:val="es-ES_tradnl"/>
              </w:rPr>
            </w:pPr>
            <w:r w:rsidRPr="00DB16BB">
              <w:rPr>
                <w:b/>
                <w:i/>
                <w:sz w:val="16"/>
                <w:szCs w:val="16"/>
                <w:lang w:val="es-ES_tradnl"/>
              </w:rPr>
              <w:t>Alumno3 Nombre y Apellido</w:t>
            </w:r>
          </w:p>
          <w:p w:rsidR="007C427C" w:rsidRPr="00DB16BB" w:rsidRDefault="007C427C">
            <w:pPr>
              <w:jc w:val="both"/>
              <w:rPr>
                <w:b/>
                <w:i/>
                <w:sz w:val="16"/>
                <w:szCs w:val="16"/>
                <w:lang w:val="es-ES_tradnl"/>
              </w:rPr>
            </w:pPr>
            <w:r w:rsidRPr="00DB16BB">
              <w:rPr>
                <w:b/>
                <w:i/>
                <w:sz w:val="16"/>
                <w:szCs w:val="16"/>
                <w:lang w:val="es-ES_tradnl"/>
              </w:rPr>
              <w:t xml:space="preserve">Alumno4 Nombre y Apellido </w:t>
            </w:r>
          </w:p>
          <w:p w:rsidR="007C427C" w:rsidRPr="00DB16BB" w:rsidRDefault="007C427C">
            <w:pPr>
              <w:jc w:val="both"/>
              <w:rPr>
                <w:b/>
                <w:i/>
                <w:sz w:val="16"/>
                <w:szCs w:val="16"/>
                <w:lang w:val="es-ES_tradnl"/>
              </w:rPr>
            </w:pPr>
            <w:r w:rsidRPr="00DB16BB">
              <w:rPr>
                <w:b/>
                <w:i/>
                <w:sz w:val="16"/>
                <w:szCs w:val="16"/>
                <w:lang w:val="es-ES_tradnl"/>
              </w:rPr>
              <w:t>Alumno5 Nombre y Apellido</w:t>
            </w:r>
          </w:p>
        </w:tc>
        <w:tc>
          <w:tcPr>
            <w:tcW w:w="5709" w:type="dxa"/>
          </w:tcPr>
          <w:p w:rsidR="007C427C" w:rsidRPr="00DB16BB" w:rsidRDefault="00DB16BB" w:rsidP="00DB16BB">
            <w:pPr>
              <w:spacing w:before="60"/>
              <w:jc w:val="right"/>
              <w:rPr>
                <w:b/>
                <w:i/>
                <w:sz w:val="16"/>
                <w:szCs w:val="16"/>
                <w:lang w:val="es-ES_tradnl"/>
              </w:rPr>
            </w:pPr>
            <w:r w:rsidRPr="00DB16BB">
              <w:rPr>
                <w:b/>
                <w:i/>
                <w:sz w:val="16"/>
                <w:szCs w:val="16"/>
                <w:lang w:val="es-ES_tradnl"/>
              </w:rPr>
              <w:t xml:space="preserve">                   </w:t>
            </w:r>
            <w:r w:rsidR="007C427C" w:rsidRPr="00DB16BB">
              <w:rPr>
                <w:b/>
                <w:i/>
                <w:sz w:val="16"/>
                <w:szCs w:val="16"/>
                <w:lang w:val="es-ES_tradnl"/>
              </w:rPr>
              <w:t>Tutor: Nombre y Apellido</w:t>
            </w:r>
          </w:p>
          <w:p w:rsidR="007C427C" w:rsidRPr="00DB16BB" w:rsidRDefault="007C427C" w:rsidP="00DB16BB">
            <w:pPr>
              <w:jc w:val="right"/>
              <w:rPr>
                <w:b/>
                <w:i/>
                <w:sz w:val="16"/>
                <w:szCs w:val="16"/>
                <w:lang w:val="es-ES_tradnl"/>
              </w:rPr>
            </w:pPr>
          </w:p>
          <w:p w:rsidR="007C427C" w:rsidRPr="00DB16BB" w:rsidRDefault="007C427C" w:rsidP="00DB16BB">
            <w:pPr>
              <w:jc w:val="right"/>
              <w:rPr>
                <w:sz w:val="16"/>
                <w:szCs w:val="16"/>
                <w:lang w:val="es-ES_tradnl"/>
              </w:rPr>
            </w:pPr>
            <w:r w:rsidRPr="00DB16BB">
              <w:rPr>
                <w:sz w:val="16"/>
                <w:szCs w:val="16"/>
                <w:lang w:val="es-ES_tradnl"/>
              </w:rPr>
              <w:t>Universidad (País)</w:t>
            </w:r>
          </w:p>
        </w:tc>
      </w:tr>
    </w:tbl>
    <w:p w:rsidR="007C427C" w:rsidRPr="00DB16BB" w:rsidRDefault="007C427C">
      <w:pPr>
        <w:jc w:val="both"/>
        <w:rPr>
          <w:sz w:val="20"/>
          <w:lang w:val="es-ES_tradnl"/>
        </w:rPr>
      </w:pPr>
    </w:p>
    <w:p w:rsidR="007C427C" w:rsidRPr="00DB16BB" w:rsidRDefault="007C427C">
      <w:pPr>
        <w:pStyle w:val="Ttulo1"/>
        <w:jc w:val="both"/>
        <w:rPr>
          <w:lang w:val="es-ES_tradnl"/>
        </w:rPr>
      </w:pPr>
    </w:p>
    <w:p w:rsidR="007C427C" w:rsidRPr="00DB16BB" w:rsidRDefault="007C427C">
      <w:pPr>
        <w:pStyle w:val="Ttulo1"/>
        <w:spacing w:after="160"/>
        <w:jc w:val="both"/>
        <w:rPr>
          <w:lang w:val="es-ES_tradnl"/>
        </w:rPr>
      </w:pPr>
      <w:r w:rsidRPr="00DB16BB">
        <w:rPr>
          <w:lang w:val="es-ES_tradnl"/>
        </w:rPr>
        <w:t>RESUMEN:</w:t>
      </w:r>
    </w:p>
    <w:p w:rsidR="007C427C" w:rsidRPr="00DB16BB" w:rsidRDefault="007C427C">
      <w:pPr>
        <w:pStyle w:val="Sangra3detindependiente"/>
        <w:spacing w:before="0" w:after="160" w:line="264" w:lineRule="auto"/>
        <w:ind w:firstLine="0"/>
      </w:pPr>
      <w:r w:rsidRPr="00DB16BB">
        <w:t xml:space="preserve">El resumen es un breve texto en el que se indicará cuál es la empresa, institución o entidad a la que se refiere el caso, así como una breve descripción de la </w:t>
      </w:r>
      <w:r w:rsidRPr="00C2422C">
        <w:t>acción de marketing realizada por la misma y que, a juicio de los autores del trabajo, des</w:t>
      </w:r>
      <w:r w:rsidR="0003484D" w:rsidRPr="00C2422C">
        <w:t>taca por sus estrategias y prácti</w:t>
      </w:r>
      <w:r w:rsidR="00191F59" w:rsidRPr="00C2422C">
        <w:t>cas de marketing utópico</w:t>
      </w:r>
      <w:r w:rsidR="0003484D" w:rsidRPr="00C2422C">
        <w:t>.</w:t>
      </w:r>
    </w:p>
    <w:p w:rsidR="007C427C" w:rsidRPr="00DB16BB" w:rsidRDefault="007C427C">
      <w:pPr>
        <w:pStyle w:val="Sangra3detindependiente"/>
        <w:spacing w:before="0" w:after="160" w:line="264" w:lineRule="auto"/>
        <w:ind w:firstLine="0"/>
      </w:pPr>
      <w:r w:rsidRPr="00DB16BB">
        <w:t>También puede introducirse alguna breve indicación en cuanto a los objetivos perseguidos con dicha acción, su público objetivo, etc. o incluso un avance de las conclusiones o valoraciones, pero en ningún caso referencias bibliográficas (que se reservarán para el cuerpo central del texto) y teniendo en cuenta que la extensión total del resumen no deberá superar las 10 líneas de acuerdo con el interlineado y tipo de letra que se indican en esta plantilla.</w:t>
      </w:r>
    </w:p>
    <w:p w:rsidR="007C427C" w:rsidRDefault="00191F59">
      <w:pPr>
        <w:pStyle w:val="Sangra3detindependiente"/>
        <w:spacing w:before="0" w:after="160" w:line="264" w:lineRule="auto"/>
        <w:ind w:firstLine="0"/>
      </w:pPr>
      <w:r>
        <w:t>Línea 8</w:t>
      </w:r>
    </w:p>
    <w:p w:rsidR="00191F59" w:rsidRPr="00DB16BB" w:rsidRDefault="00191F59">
      <w:pPr>
        <w:pStyle w:val="Sangra3detindependiente"/>
        <w:spacing w:before="0" w:after="160" w:line="264" w:lineRule="auto"/>
        <w:ind w:firstLine="0"/>
      </w:pPr>
      <w:r>
        <w:t>Línea 9</w:t>
      </w:r>
    </w:p>
    <w:p w:rsidR="007C427C" w:rsidRPr="00DB16BB" w:rsidRDefault="007C427C">
      <w:pPr>
        <w:pStyle w:val="Sangra3detindependiente"/>
        <w:spacing w:before="0" w:after="160" w:line="264" w:lineRule="auto"/>
        <w:ind w:firstLine="0"/>
      </w:pPr>
      <w:r w:rsidRPr="00DB16BB">
        <w:t>Línea 10</w:t>
      </w:r>
    </w:p>
    <w:p w:rsidR="007C427C" w:rsidRPr="00DB16BB" w:rsidRDefault="007C427C">
      <w:pPr>
        <w:spacing w:after="160"/>
        <w:jc w:val="both"/>
        <w:rPr>
          <w:sz w:val="20"/>
          <w:lang w:val="es-ES_tradnl"/>
        </w:rPr>
      </w:pPr>
    </w:p>
    <w:p w:rsidR="007C427C" w:rsidRPr="00DB16BB" w:rsidRDefault="007C427C">
      <w:pPr>
        <w:pStyle w:val="Ttulo1"/>
        <w:spacing w:after="160"/>
        <w:jc w:val="both"/>
        <w:rPr>
          <w:lang w:val="es-ES_tradnl"/>
        </w:rPr>
      </w:pPr>
      <w:r w:rsidRPr="00DB16BB">
        <w:rPr>
          <w:lang w:val="es-ES_tradnl"/>
        </w:rPr>
        <w:t>ABSTRACT:</w:t>
      </w:r>
    </w:p>
    <w:p w:rsidR="007C427C" w:rsidRPr="00DB16BB" w:rsidRDefault="007C427C">
      <w:pPr>
        <w:pStyle w:val="Sangra3detindependiente"/>
        <w:spacing w:before="0" w:after="160" w:line="264" w:lineRule="auto"/>
        <w:ind w:firstLine="0"/>
      </w:pPr>
      <w:r w:rsidRPr="00DB16BB">
        <w:t xml:space="preserve">Texto en inglés (idioma </w:t>
      </w:r>
      <w:proofErr w:type="spellStart"/>
      <w:r w:rsidRPr="00DB16BB">
        <w:t>co</w:t>
      </w:r>
      <w:proofErr w:type="spellEnd"/>
      <w:r w:rsidRPr="00DB16BB">
        <w:t>-oficial del Congreso) que debe corresponder a una traducción lo más fiel posible del resumen. Téngase en cuenta que normalmente en este tipo de traducciones la versión en español suele ser más larga que la versión en inglés, si bien la extensión máxima para este apartado será asimismo de 10 líneas.</w:t>
      </w:r>
    </w:p>
    <w:p w:rsidR="000A2153" w:rsidRDefault="000A2153" w:rsidP="000A2153">
      <w:pPr>
        <w:pStyle w:val="Sangra3detindependiente"/>
        <w:spacing w:before="0" w:after="160" w:line="264" w:lineRule="auto"/>
        <w:ind w:firstLine="0"/>
      </w:pPr>
      <w:r>
        <w:t>Línea 4</w:t>
      </w:r>
    </w:p>
    <w:p w:rsidR="000A2153" w:rsidRPr="00DB16BB" w:rsidRDefault="000A2153" w:rsidP="000A2153">
      <w:pPr>
        <w:pStyle w:val="Sangra3detindependiente"/>
        <w:spacing w:before="0" w:after="160" w:line="264" w:lineRule="auto"/>
        <w:ind w:firstLine="0"/>
      </w:pPr>
      <w:r>
        <w:t>Línea 5</w:t>
      </w:r>
    </w:p>
    <w:p w:rsidR="000A2153" w:rsidRPr="00DB16BB" w:rsidRDefault="000A2153" w:rsidP="000A2153">
      <w:pPr>
        <w:pStyle w:val="Sangra3detindependiente"/>
        <w:spacing w:before="0" w:after="160" w:line="264" w:lineRule="auto"/>
        <w:ind w:firstLine="0"/>
      </w:pPr>
      <w:r>
        <w:t>Línea 6</w:t>
      </w:r>
    </w:p>
    <w:p w:rsidR="000A2153" w:rsidRDefault="000A2153" w:rsidP="000A2153">
      <w:pPr>
        <w:pStyle w:val="Sangra3detindependiente"/>
        <w:spacing w:before="0" w:after="160" w:line="264" w:lineRule="auto"/>
        <w:ind w:firstLine="0"/>
      </w:pPr>
      <w:r>
        <w:t>Línea 7</w:t>
      </w:r>
    </w:p>
    <w:p w:rsidR="000A2153" w:rsidRPr="00DB16BB" w:rsidRDefault="000A2153" w:rsidP="000A2153">
      <w:pPr>
        <w:pStyle w:val="Sangra3detindependiente"/>
        <w:spacing w:before="0" w:after="160" w:line="264" w:lineRule="auto"/>
        <w:ind w:firstLine="0"/>
      </w:pPr>
      <w:r>
        <w:t>Línea 8</w:t>
      </w:r>
    </w:p>
    <w:p w:rsidR="000A2153" w:rsidRDefault="000A2153" w:rsidP="000A2153">
      <w:pPr>
        <w:pStyle w:val="Sangra3detindependiente"/>
        <w:spacing w:before="0" w:after="160" w:line="264" w:lineRule="auto"/>
        <w:ind w:firstLine="0"/>
      </w:pPr>
      <w:r>
        <w:t>Línea 9</w:t>
      </w:r>
    </w:p>
    <w:p w:rsidR="000A2153" w:rsidRPr="00DB16BB" w:rsidRDefault="000A2153" w:rsidP="000A2153">
      <w:pPr>
        <w:pStyle w:val="Sangra3detindependiente"/>
        <w:spacing w:before="0" w:after="160" w:line="264" w:lineRule="auto"/>
        <w:ind w:firstLine="0"/>
      </w:pPr>
      <w:r>
        <w:t>Línea 10</w:t>
      </w:r>
    </w:p>
    <w:p w:rsidR="007C427C" w:rsidRPr="00DB16BB" w:rsidRDefault="007C427C">
      <w:pPr>
        <w:pStyle w:val="Ttulo1"/>
        <w:spacing w:before="60" w:after="160" w:line="264" w:lineRule="auto"/>
        <w:jc w:val="both"/>
        <w:rPr>
          <w:lang w:val="es-ES_tradnl"/>
        </w:rPr>
      </w:pPr>
      <w:r w:rsidRPr="00DB16BB">
        <w:rPr>
          <w:lang w:val="es-ES_tradnl"/>
        </w:rPr>
        <w:br w:type="page"/>
      </w:r>
      <w:r w:rsidRPr="00DB16BB">
        <w:rPr>
          <w:lang w:val="es-ES_tradnl"/>
        </w:rPr>
        <w:lastRenderedPageBreak/>
        <w:t>1. INTRODUCCIÓN</w:t>
      </w:r>
    </w:p>
    <w:p w:rsidR="007C427C" w:rsidRPr="00DB16BB" w:rsidRDefault="007C427C">
      <w:pPr>
        <w:pStyle w:val="Sangra3detindependiente"/>
        <w:spacing w:before="0" w:after="160" w:line="264" w:lineRule="auto"/>
        <w:ind w:firstLine="0"/>
      </w:pPr>
      <w:r w:rsidRPr="00DB16BB">
        <w:t>En el apartado introductorio se indicará cuál es la empresa, institución o entidad a la que se refiere el caso, así como la información o los datos necesarios para aportar al posible lector una idea clara de sus actividades, objetivos, etc.</w:t>
      </w:r>
    </w:p>
    <w:p w:rsidR="007C427C" w:rsidRPr="00DB16BB" w:rsidRDefault="007C427C">
      <w:pPr>
        <w:pStyle w:val="Sangra3detindependiente"/>
        <w:spacing w:before="0" w:after="160" w:line="264" w:lineRule="auto"/>
        <w:ind w:firstLine="0"/>
      </w:pPr>
      <w:r w:rsidRPr="00DB16BB">
        <w:t>A modo de ejemplo, aquí podría hablarse del momento y/o lugar de fundación, el fundador o fundadores, las actividades que realiza y/o los productos que comercializa, cambios significativos que en un momento dado hayan tenido lugar en esa actividad y razones que llevaron a ello, etc.</w:t>
      </w:r>
    </w:p>
    <w:p w:rsidR="007C427C" w:rsidRPr="00DB16BB" w:rsidRDefault="007C427C">
      <w:pPr>
        <w:pStyle w:val="Sangra3detindependiente"/>
        <w:spacing w:before="0" w:after="160" w:line="264" w:lineRule="auto"/>
        <w:ind w:firstLine="0"/>
      </w:pPr>
      <w:r w:rsidRPr="00DB16BB">
        <w:t>Con tal finalidad, hoy en día una gran mayoría de empresas de negocios, instituciones públicas y entidades no lucrativas disponen de una página web en la que pueden encontrarse con facilidad este tipo de informaciones, así como otros documentos, pudiendo utilizarse igualmente información recopilada a partir de testimonios de empleados o directivos, visitas, etc.</w:t>
      </w:r>
    </w:p>
    <w:p w:rsidR="007C427C" w:rsidRPr="00DB16BB" w:rsidRDefault="007C427C">
      <w:pPr>
        <w:pStyle w:val="Sangra3detindependiente"/>
        <w:spacing w:before="0" w:after="160" w:line="264" w:lineRule="auto"/>
        <w:ind w:firstLine="0"/>
      </w:pPr>
      <w:r w:rsidRPr="00DB16BB">
        <w:t>Téngase en cuenta, en todo caso, que no se trata de replicar “literalmente” la información de internet u otros documentos, sino de seleccionar los datos o hechos más relevantes y presentarlos de forma coherente.</w:t>
      </w:r>
    </w:p>
    <w:p w:rsidR="007C427C" w:rsidRPr="00DB16BB" w:rsidRDefault="007C427C">
      <w:pPr>
        <w:pStyle w:val="Sangra3detindependiente"/>
        <w:spacing w:before="0" w:after="160" w:line="264" w:lineRule="auto"/>
        <w:ind w:firstLine="0"/>
      </w:pPr>
      <w:r w:rsidRPr="00DB16BB">
        <w:t>Una extensión adecuada (orientativa) para esta introducción puede ser de 1 o 2 páginas, incluyendo algún gráfico o tabla que haga más atractiva la exposición. En tal sentido, una alternativa fácil sería reproducir la página web a la que se esté haciendo referencia (véase el ejemplo de formato indicado para la Figura 1, incluyendo la fecha a la que dicha imagen se encontraba disponible en la red), u otras imágenes (con indicación de la fuente correspondiente).</w:t>
      </w:r>
    </w:p>
    <w:p w:rsidR="007C427C" w:rsidRPr="00DB16BB" w:rsidRDefault="007C427C">
      <w:pPr>
        <w:pStyle w:val="Sangra3detindependiente"/>
        <w:spacing w:before="0" w:after="160" w:line="264" w:lineRule="auto"/>
        <w:ind w:firstLine="0"/>
      </w:pPr>
      <w:r w:rsidRPr="00DB16BB">
        <w:t>Por último, y aunque no es estrictamente necesario, se recomienda que los gráficos y/o tablas se inserten al principio o al final de la página en la que se haga alusión a su contenido (mejor que en el medio del texto).</w:t>
      </w:r>
    </w:p>
    <w:p w:rsidR="007C427C" w:rsidRDefault="007C427C">
      <w:pPr>
        <w:pStyle w:val="Sangra3detindependiente"/>
        <w:spacing w:before="0" w:after="160" w:line="264" w:lineRule="auto"/>
        <w:ind w:firstLine="0"/>
        <w:rPr>
          <w:rFonts w:ascii="Trebuchet MS" w:hAnsi="Trebuchet MS"/>
        </w:rPr>
      </w:pPr>
    </w:p>
    <w:p w:rsidR="007C427C" w:rsidRPr="00DB16BB" w:rsidRDefault="007C427C">
      <w:pPr>
        <w:spacing w:before="60" w:after="120" w:line="264" w:lineRule="auto"/>
        <w:jc w:val="center"/>
        <w:rPr>
          <w:rFonts w:ascii="Arial" w:hAnsi="Arial" w:cs="Arial"/>
          <w:sz w:val="16"/>
          <w:szCs w:val="16"/>
          <w:lang w:val="es-ES_tradnl"/>
        </w:rPr>
      </w:pPr>
      <w:r w:rsidRPr="00DB16BB">
        <w:rPr>
          <w:rFonts w:ascii="Arial" w:hAnsi="Arial" w:cs="Arial"/>
          <w:b/>
          <w:iCs/>
          <w:sz w:val="16"/>
          <w:szCs w:val="16"/>
          <w:lang w:val="es-ES_tradnl"/>
        </w:rPr>
        <w:t>Figura 1.</w:t>
      </w:r>
      <w:r w:rsidRPr="00DB16BB">
        <w:rPr>
          <w:rFonts w:ascii="Arial" w:hAnsi="Arial" w:cs="Arial"/>
          <w:sz w:val="16"/>
          <w:szCs w:val="16"/>
          <w:lang w:val="es-ES_tradnl"/>
        </w:rPr>
        <w:t xml:space="preserve"> Pantalla de inicio de la página web oficial de </w:t>
      </w:r>
      <w:r w:rsidRPr="00DB16BB">
        <w:rPr>
          <w:rFonts w:ascii="Arial" w:hAnsi="Arial" w:cs="Arial"/>
          <w:iCs/>
          <w:color w:val="000000"/>
          <w:sz w:val="16"/>
          <w:szCs w:val="16"/>
          <w:lang w:val="es-ES_tradnl"/>
        </w:rPr>
        <w:t>PLAYMOBIL</w:t>
      </w:r>
      <w:r w:rsidRPr="00DB16BB">
        <w:rPr>
          <w:rFonts w:ascii="Arial" w:hAnsi="Arial" w:cs="Arial"/>
          <w:iCs/>
          <w:color w:val="000000"/>
          <w:sz w:val="16"/>
          <w:szCs w:val="16"/>
          <w:vertAlign w:val="superscript"/>
          <w:lang w:val="es-ES_tradnl"/>
        </w:rPr>
        <w:t>®</w:t>
      </w:r>
    </w:p>
    <w:p w:rsidR="007C427C" w:rsidRDefault="00E571B2">
      <w:pPr>
        <w:spacing w:after="160" w:line="264" w:lineRule="auto"/>
        <w:jc w:val="center"/>
        <w:rPr>
          <w:rFonts w:ascii="Trebuchet MS" w:hAnsi="Trebuchet MS"/>
          <w:sz w:val="18"/>
          <w:lang w:val="es-ES_tradnl"/>
        </w:rPr>
      </w:pPr>
      <w:r>
        <w:rPr>
          <w:rFonts w:ascii="Trebuchet MS" w:hAnsi="Trebuchet MS"/>
          <w:noProof/>
        </w:rPr>
        <w:drawing>
          <wp:inline distT="0" distB="0" distL="0" distR="0">
            <wp:extent cx="3605530" cy="2570480"/>
            <wp:effectExtent l="0" t="0" r="0" b="1270"/>
            <wp:docPr id="1" name="Imagen 1" descr="Playmob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mobil 1"/>
                    <pic:cNvPicPr>
                      <a:picLocks noChangeAspect="1" noChangeArrowheads="1"/>
                    </pic:cNvPicPr>
                  </pic:nvPicPr>
                  <pic:blipFill>
                    <a:blip r:embed="rId8">
                      <a:extLst>
                        <a:ext uri="{28A0092B-C50C-407E-A947-70E740481C1C}">
                          <a14:useLocalDpi xmlns:a14="http://schemas.microsoft.com/office/drawing/2010/main" val="0"/>
                        </a:ext>
                      </a:extLst>
                    </a:blip>
                    <a:srcRect b="35446"/>
                    <a:stretch>
                      <a:fillRect/>
                    </a:stretch>
                  </pic:blipFill>
                  <pic:spPr bwMode="auto">
                    <a:xfrm>
                      <a:off x="0" y="0"/>
                      <a:ext cx="3605530" cy="2570480"/>
                    </a:xfrm>
                    <a:prstGeom prst="rect">
                      <a:avLst/>
                    </a:prstGeom>
                    <a:noFill/>
                    <a:ln>
                      <a:noFill/>
                    </a:ln>
                  </pic:spPr>
                </pic:pic>
              </a:graphicData>
            </a:graphic>
          </wp:inline>
        </w:drawing>
      </w:r>
    </w:p>
    <w:p w:rsidR="007C427C" w:rsidRPr="00DB16BB" w:rsidRDefault="007C427C">
      <w:pPr>
        <w:spacing w:after="160" w:line="264" w:lineRule="auto"/>
        <w:jc w:val="center"/>
        <w:rPr>
          <w:sz w:val="14"/>
          <w:szCs w:val="14"/>
          <w:lang w:val="es-ES_tradnl"/>
        </w:rPr>
      </w:pPr>
      <w:r w:rsidRPr="00DB16BB">
        <w:rPr>
          <w:sz w:val="14"/>
          <w:szCs w:val="14"/>
          <w:lang w:val="es-ES_tradnl"/>
        </w:rPr>
        <w:t>Fuente: [http://www.playmobil.com], a fecha 12/01/2005.</w:t>
      </w:r>
    </w:p>
    <w:p w:rsidR="007C427C" w:rsidRPr="003F0F6F" w:rsidRDefault="007C427C">
      <w:pPr>
        <w:pStyle w:val="Ttulo1"/>
        <w:spacing w:before="60" w:after="160" w:line="264" w:lineRule="auto"/>
        <w:jc w:val="both"/>
        <w:rPr>
          <w:lang w:val="es-ES_tradnl"/>
        </w:rPr>
      </w:pPr>
      <w:r>
        <w:rPr>
          <w:rFonts w:ascii="Trebuchet MS" w:hAnsi="Trebuchet MS"/>
          <w:lang w:val="es-ES_tradnl"/>
        </w:rPr>
        <w:br w:type="page"/>
      </w:r>
      <w:r w:rsidRPr="003F0F6F">
        <w:rPr>
          <w:lang w:val="es-ES_tradnl"/>
        </w:rPr>
        <w:lastRenderedPageBreak/>
        <w:t>2. DESARROLLO DEL CASO:</w:t>
      </w:r>
    </w:p>
    <w:p w:rsidR="007C427C" w:rsidRPr="003F0F6F" w:rsidRDefault="007C427C">
      <w:pPr>
        <w:pStyle w:val="Sangra3detindependiente"/>
        <w:spacing w:before="0" w:after="160" w:line="264" w:lineRule="auto"/>
        <w:ind w:firstLine="0"/>
      </w:pPr>
      <w:r w:rsidRPr="003F0F6F">
        <w:t xml:space="preserve">En un segundo apartado se indicará cuál es la actividad dentro de la política de marketing de la correspondiente empresa, institución o entidad que destaca por </w:t>
      </w:r>
      <w:r w:rsidR="005D5395" w:rsidRPr="003F0F6F">
        <w:t xml:space="preserve">sus estrategias </w:t>
      </w:r>
      <w:r w:rsidR="003260C1">
        <w:t xml:space="preserve">y </w:t>
      </w:r>
      <w:r w:rsidR="003260C1" w:rsidRPr="00C2422C">
        <w:t>prácticas de marketing utópico</w:t>
      </w:r>
      <w:r w:rsidR="005D5395" w:rsidRPr="00C2422C">
        <w:t>.</w:t>
      </w:r>
    </w:p>
    <w:p w:rsidR="007C427C" w:rsidRPr="003F0F6F" w:rsidRDefault="007C427C">
      <w:pPr>
        <w:pStyle w:val="Sangra3detindependiente"/>
        <w:spacing w:before="0" w:after="160" w:line="264" w:lineRule="auto"/>
        <w:ind w:firstLine="0"/>
      </w:pPr>
      <w:r w:rsidRPr="003F0F6F">
        <w:t>Al igual que en el apartado precedente, se incluirá la información o los datos necesarios para que el posible lector se pueda hacer una idea clara de dicha actividad, su público destinatario, el objetivo u objetivos que se pretenden o pretendían conseguir con la misma, su inicio y, en su caso, el momento de su conclusión, resultados logrados, etc.</w:t>
      </w:r>
    </w:p>
    <w:p w:rsidR="007C427C" w:rsidRPr="003F0F6F" w:rsidRDefault="007C427C">
      <w:pPr>
        <w:pStyle w:val="Sangra3detindependiente"/>
        <w:spacing w:before="0" w:after="160" w:line="264" w:lineRule="auto"/>
        <w:ind w:firstLine="0"/>
      </w:pPr>
      <w:r w:rsidRPr="003F0F6F">
        <w:t xml:space="preserve">Una extensión adecuada (orientativa) para esta sección del texto puede estar entre las 3 y las 5 páginas, incluyendo los gráficos o tablas que ilustren la exposición, ya sean de </w:t>
      </w:r>
      <w:proofErr w:type="gramStart"/>
      <w:r w:rsidRPr="003F0F6F">
        <w:t>elaboración propia o procedentes</w:t>
      </w:r>
      <w:proofErr w:type="gramEnd"/>
      <w:r w:rsidRPr="003F0F6F">
        <w:t xml:space="preserve"> de alguna fuente bibliográfica.</w:t>
      </w:r>
    </w:p>
    <w:p w:rsidR="007C427C" w:rsidRPr="003F0F6F" w:rsidRDefault="007C427C">
      <w:pPr>
        <w:pStyle w:val="Sangra3detindependiente"/>
        <w:spacing w:before="0" w:after="160" w:line="264" w:lineRule="auto"/>
        <w:ind w:firstLine="0"/>
      </w:pPr>
      <w:r w:rsidRPr="003F0F6F">
        <w:t>En este último caso, y al igual que en los demás en los que se incluyan citas en el texto, se hará entre paréntesis y con el sistema de autor y año, tal y como se muestra (Apellido, año). También podrá haber citas de obras con dos autores (Apellido1 y Apellido2, año), o de obras con tres o más (Apellido1 et al., año). Los profesores-tutores podrán resolver cualquier duda a este respecto, al estar familiarizados con esta forma de citar las referencias bibliográficas.</w:t>
      </w:r>
    </w:p>
    <w:p w:rsidR="007C427C" w:rsidRPr="003F0F6F" w:rsidRDefault="007C427C">
      <w:pPr>
        <w:pStyle w:val="Sangra3detindependiente"/>
        <w:spacing w:before="0" w:after="160" w:line="264" w:lineRule="auto"/>
        <w:ind w:firstLine="0"/>
      </w:pPr>
      <w:r w:rsidRPr="003F0F6F">
        <w:t xml:space="preserve">Puede que sea conveniente incluir uno o más </w:t>
      </w:r>
      <w:proofErr w:type="spellStart"/>
      <w:r w:rsidRPr="003F0F6F">
        <w:t>subapartados</w:t>
      </w:r>
      <w:proofErr w:type="spellEnd"/>
      <w:r w:rsidRPr="003F0F6F">
        <w:t xml:space="preserve"> o subtítulos, en cuyo caso se hará según el formato indicado a continuación, y sin espacios de separación.</w:t>
      </w:r>
    </w:p>
    <w:p w:rsidR="007C427C" w:rsidRPr="003F0F6F" w:rsidRDefault="007C427C">
      <w:pPr>
        <w:pStyle w:val="Ttulo1"/>
        <w:spacing w:after="160" w:line="264" w:lineRule="auto"/>
        <w:jc w:val="both"/>
        <w:rPr>
          <w:lang w:val="es-ES_tradnl"/>
        </w:rPr>
      </w:pPr>
      <w:r w:rsidRPr="003F0F6F">
        <w:rPr>
          <w:lang w:val="es-ES_tradnl"/>
        </w:rPr>
        <w:t xml:space="preserve">Ejemplo de formato para un </w:t>
      </w:r>
      <w:proofErr w:type="spellStart"/>
      <w:r w:rsidRPr="003F0F6F">
        <w:rPr>
          <w:lang w:val="es-ES_tradnl"/>
        </w:rPr>
        <w:t>subapartado</w:t>
      </w:r>
      <w:proofErr w:type="spellEnd"/>
      <w:r w:rsidRPr="003F0F6F">
        <w:rPr>
          <w:lang w:val="es-ES_tradnl"/>
        </w:rPr>
        <w:t xml:space="preserve"> o subtítulo</w:t>
      </w:r>
    </w:p>
    <w:p w:rsidR="007C427C" w:rsidRPr="003F0F6F" w:rsidRDefault="007C427C">
      <w:pPr>
        <w:pStyle w:val="Sangra3detindependiente"/>
        <w:spacing w:before="0" w:after="160" w:line="264" w:lineRule="auto"/>
        <w:ind w:firstLine="0"/>
      </w:pPr>
      <w:r w:rsidRPr="003F0F6F">
        <w:t xml:space="preserve">Tal y como puede apreciarse, tras el título del </w:t>
      </w:r>
      <w:proofErr w:type="spellStart"/>
      <w:r w:rsidRPr="003F0F6F">
        <w:t>subapartado</w:t>
      </w:r>
      <w:proofErr w:type="spellEnd"/>
      <w:r w:rsidRPr="003F0F6F">
        <w:t xml:space="preserve"> el texto continúa con normalidad y de acuerdo con el mismo formato de los párrafos precedentes.</w:t>
      </w:r>
    </w:p>
    <w:p w:rsidR="007C427C" w:rsidRPr="003F0F6F" w:rsidRDefault="007C427C">
      <w:pPr>
        <w:pStyle w:val="Sangra3detindependiente"/>
        <w:spacing w:before="0" w:after="160" w:line="264" w:lineRule="auto"/>
        <w:ind w:firstLine="0"/>
      </w:pPr>
      <w:r w:rsidRPr="003F0F6F">
        <w:t>Por otra parte, puede que sea necesario incluir una o más notas a pie de página, lo cual se hará de acuerdo con el formato de texto que aquí se indica a modo de ejemplo</w:t>
      </w:r>
      <w:r w:rsidRPr="003F0F6F">
        <w:rPr>
          <w:rStyle w:val="Refdenotaalpie"/>
        </w:rPr>
        <w:footnoteReference w:id="1"/>
      </w:r>
      <w:r w:rsidRPr="003F0F6F">
        <w:t>. Las sucesivas notas aparecerán numeradas correlativamente</w:t>
      </w:r>
      <w:r w:rsidRPr="003F0F6F">
        <w:rPr>
          <w:rStyle w:val="Refdenotaalpie"/>
        </w:rPr>
        <w:footnoteReference w:id="2"/>
      </w:r>
      <w:r w:rsidRPr="003F0F6F">
        <w:t>.</w:t>
      </w:r>
    </w:p>
    <w:p w:rsidR="008F76CB" w:rsidRPr="008F76CB" w:rsidRDefault="008F76CB" w:rsidP="00C2422C">
      <w:pPr>
        <w:jc w:val="center"/>
        <w:rPr>
          <w:rFonts w:ascii="Arial" w:hAnsi="Arial" w:cs="Arial"/>
          <w:sz w:val="16"/>
        </w:rPr>
      </w:pPr>
      <w:r w:rsidRPr="003260C1">
        <w:rPr>
          <w:rFonts w:ascii="Arial" w:hAnsi="Arial" w:cs="Arial"/>
          <w:b/>
          <w:iCs/>
          <w:sz w:val="16"/>
        </w:rPr>
        <w:t>Figura 2</w:t>
      </w:r>
      <w:r w:rsidRPr="008F76CB">
        <w:rPr>
          <w:rFonts w:ascii="Arial" w:hAnsi="Arial" w:cs="Arial"/>
          <w:i/>
          <w:iCs/>
          <w:sz w:val="16"/>
        </w:rPr>
        <w:t>.</w:t>
      </w:r>
      <w:r w:rsidRPr="008F76CB">
        <w:rPr>
          <w:rFonts w:ascii="Arial" w:hAnsi="Arial" w:cs="Arial"/>
          <w:sz w:val="16"/>
        </w:rPr>
        <w:t xml:space="preserve"> Razones para la importancia de implementar un plan de marketing.</w:t>
      </w:r>
    </w:p>
    <w:p w:rsidR="008F76CB" w:rsidRPr="008F76CB" w:rsidRDefault="008F76CB" w:rsidP="008F76CB">
      <w:pPr>
        <w:jc w:val="both"/>
        <w:rPr>
          <w:rFonts w:ascii="Arial" w:hAnsi="Arial" w:cs="Arial"/>
          <w:sz w:val="16"/>
        </w:rPr>
      </w:pPr>
    </w:p>
    <w:p w:rsidR="008F76CB" w:rsidRDefault="008F76CB" w:rsidP="008F76CB">
      <w:pPr>
        <w:jc w:val="center"/>
      </w:pPr>
      <w:r>
        <w:object w:dxaOrig="9332" w:dyaOrig="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5pt;height:190.85pt" o:ole="">
            <v:imagedata r:id="rId9" o:title=""/>
          </v:shape>
          <o:OLEObject Type="Embed" ProgID="CorelDRAW.Graphic.10" ShapeID="_x0000_i1025" DrawAspect="Content" ObjectID="_1621321439" r:id="rId10"/>
        </w:object>
      </w:r>
    </w:p>
    <w:p w:rsidR="00C2422C" w:rsidRDefault="00C2422C" w:rsidP="008F76CB">
      <w:pPr>
        <w:jc w:val="center"/>
        <w:rPr>
          <w:sz w:val="18"/>
        </w:rPr>
      </w:pPr>
    </w:p>
    <w:p w:rsidR="008F76CB" w:rsidRPr="008F76CB" w:rsidRDefault="008F76CB" w:rsidP="00C2422C">
      <w:pPr>
        <w:jc w:val="center"/>
        <w:rPr>
          <w:sz w:val="14"/>
        </w:rPr>
      </w:pPr>
      <w:r>
        <w:rPr>
          <w:sz w:val="14"/>
        </w:rPr>
        <w:t>Fuente</w:t>
      </w:r>
      <w:r w:rsidRPr="008F76CB">
        <w:rPr>
          <w:sz w:val="14"/>
        </w:rPr>
        <w:t xml:space="preserve">: </w:t>
      </w:r>
      <w:r>
        <w:rPr>
          <w:sz w:val="14"/>
        </w:rPr>
        <w:t>Elaboración propia</w:t>
      </w:r>
      <w:r w:rsidRPr="008F76CB">
        <w:rPr>
          <w:sz w:val="14"/>
        </w:rPr>
        <w:t xml:space="preserve"> sobre la base de </w:t>
      </w:r>
      <w:proofErr w:type="spellStart"/>
      <w:r w:rsidRPr="008F76CB">
        <w:rPr>
          <w:sz w:val="14"/>
        </w:rPr>
        <w:t>Lambin</w:t>
      </w:r>
      <w:proofErr w:type="spellEnd"/>
      <w:r w:rsidRPr="008F76CB">
        <w:rPr>
          <w:sz w:val="14"/>
        </w:rPr>
        <w:t xml:space="preserve"> (1993).</w:t>
      </w:r>
    </w:p>
    <w:p w:rsidR="008F76CB" w:rsidRPr="008F76CB" w:rsidRDefault="008F76CB">
      <w:pPr>
        <w:pStyle w:val="Ttulo1"/>
        <w:spacing w:before="60" w:after="160" w:line="264" w:lineRule="auto"/>
        <w:jc w:val="both"/>
      </w:pPr>
    </w:p>
    <w:p w:rsidR="007C427C" w:rsidRPr="003F0F6F" w:rsidRDefault="007C427C">
      <w:pPr>
        <w:pStyle w:val="Ttulo1"/>
        <w:spacing w:before="60" w:after="160" w:line="264" w:lineRule="auto"/>
        <w:jc w:val="both"/>
        <w:rPr>
          <w:lang w:val="es-ES_tradnl"/>
        </w:rPr>
      </w:pPr>
      <w:r w:rsidRPr="008F76CB">
        <w:br w:type="page"/>
      </w:r>
      <w:r w:rsidRPr="003F0F6F">
        <w:rPr>
          <w:lang w:val="es-ES_tradnl"/>
        </w:rPr>
        <w:lastRenderedPageBreak/>
        <w:t>3. PREGUNTAS/CUESTIONES PARA LA DISCUSIÓN:</w:t>
      </w:r>
    </w:p>
    <w:p w:rsidR="007C427C" w:rsidRPr="003F0F6F" w:rsidRDefault="007C427C">
      <w:pPr>
        <w:pStyle w:val="Sangra3detindependiente"/>
        <w:spacing w:before="0" w:after="160" w:line="264" w:lineRule="auto"/>
        <w:ind w:firstLine="0"/>
        <w:rPr>
          <w:lang w:val="es-ES"/>
        </w:rPr>
      </w:pPr>
      <w:r w:rsidRPr="003F0F6F">
        <w:rPr>
          <w:lang w:val="es-ES"/>
        </w:rPr>
        <w:t>Tal y como es habitual en los casos docentes, en este apartado se incluirán entre 3 y 5 preguntas o cuestiones que, a juicio de los autores, sirvan para estimular el espíritu crítico de los potenciales lectores, así como para animarles, en su caso, a seguir profundizando en el contenido del mismo.</w:t>
      </w:r>
    </w:p>
    <w:p w:rsidR="007C427C" w:rsidRPr="003F0F6F" w:rsidRDefault="007C427C">
      <w:pPr>
        <w:pStyle w:val="Sangra3detindependiente"/>
        <w:spacing w:before="0" w:after="160" w:line="264" w:lineRule="auto"/>
        <w:ind w:firstLine="0"/>
        <w:rPr>
          <w:lang w:val="es-ES"/>
        </w:rPr>
      </w:pPr>
      <w:r w:rsidRPr="003F0F6F">
        <w:rPr>
          <w:lang w:val="es-ES"/>
        </w:rPr>
        <w:t>La extensión recomendada para este apartado es de 1 a 2 páginas.</w:t>
      </w:r>
    </w:p>
    <w:p w:rsidR="007C427C" w:rsidRPr="003F0F6F" w:rsidRDefault="007C427C">
      <w:pPr>
        <w:pStyle w:val="Sangra3detindependiente"/>
        <w:spacing w:before="0" w:after="160" w:line="264" w:lineRule="auto"/>
        <w:ind w:firstLine="0"/>
      </w:pPr>
      <w:r w:rsidRPr="003F0F6F">
        <w:rPr>
          <w:b/>
        </w:rPr>
        <w:t xml:space="preserve">Cuestión 1. </w:t>
      </w:r>
      <w:r w:rsidRPr="003F0F6F">
        <w:t>Plantear la pregunta/cuestión de forma clara y precisa.</w:t>
      </w:r>
    </w:p>
    <w:p w:rsidR="007C427C" w:rsidRPr="003F0F6F" w:rsidRDefault="007C427C">
      <w:pPr>
        <w:pStyle w:val="Sangra3detindependiente"/>
        <w:spacing w:before="0" w:after="160" w:line="264" w:lineRule="auto"/>
        <w:ind w:firstLine="0"/>
      </w:pPr>
      <w:r w:rsidRPr="003F0F6F">
        <w:t>Incluir a continuación algunas indicaciones de cara a su respuesta y posible debate posterior. Dichas indicaciones deberán tener como base las evidencias planteadas en el texto previo, así como otras posibles informaciones recabadas durante el desarrollo del caso.</w:t>
      </w:r>
    </w:p>
    <w:p w:rsidR="007C427C" w:rsidRPr="003F0F6F" w:rsidRDefault="007C427C">
      <w:pPr>
        <w:pStyle w:val="Sangra3detindependiente"/>
        <w:spacing w:before="0" w:after="160" w:line="264" w:lineRule="auto"/>
        <w:ind w:firstLine="0"/>
      </w:pPr>
      <w:r w:rsidRPr="003F0F6F">
        <w:t>E</w:t>
      </w:r>
      <w:r w:rsidR="003260C1">
        <w:t>n este sentido, será</w:t>
      </w:r>
      <w:r w:rsidRPr="003F0F6F">
        <w:t xml:space="preserve"> particularmente </w:t>
      </w:r>
      <w:r w:rsidR="003260C1">
        <w:t>valorada</w:t>
      </w:r>
      <w:r w:rsidRPr="003F0F6F">
        <w:t xml:space="preserve"> la vinculación entre la teoría y la práctica, en la cual sea puesto de manifiesto el dominio de conocimientos vinculados al marketing o disciplinas afines de aplicación en el campo público y/o no lucrativo. Para ello, podrá recurrirse a citas de aquellos autores o materiales que puedan resultar más adecuados.</w:t>
      </w:r>
    </w:p>
    <w:p w:rsidR="007C427C" w:rsidRPr="003F0F6F" w:rsidRDefault="007C427C">
      <w:pPr>
        <w:pStyle w:val="Sangra3detindependiente"/>
        <w:spacing w:before="0" w:after="160" w:line="264" w:lineRule="auto"/>
        <w:ind w:firstLine="0"/>
      </w:pPr>
      <w:r w:rsidRPr="003F0F6F">
        <w:rPr>
          <w:b/>
        </w:rPr>
        <w:t xml:space="preserve">Cuestión 2. </w:t>
      </w:r>
      <w:r w:rsidRPr="003F0F6F">
        <w:t>Plantear la pregunta/cuestión de forma clara y precisa.</w:t>
      </w:r>
    </w:p>
    <w:p w:rsidR="007C427C" w:rsidRPr="003F0F6F" w:rsidRDefault="007C427C">
      <w:pPr>
        <w:pStyle w:val="Sangra3detindependiente"/>
        <w:spacing w:before="0" w:after="160" w:line="264" w:lineRule="auto"/>
        <w:ind w:firstLine="0"/>
      </w:pPr>
      <w:r w:rsidRPr="003F0F6F">
        <w:rPr>
          <w:b/>
        </w:rPr>
        <w:t xml:space="preserve">Cuestión 3. </w:t>
      </w:r>
      <w:r w:rsidRPr="003F0F6F">
        <w:t>Plantear la pregunta/cuestión de forma clara y precisa.</w:t>
      </w:r>
    </w:p>
    <w:p w:rsidR="007C427C" w:rsidRPr="003F0F6F" w:rsidRDefault="007C427C">
      <w:pPr>
        <w:pStyle w:val="Sangra3detindependiente"/>
        <w:spacing w:before="0" w:after="160" w:line="264" w:lineRule="auto"/>
        <w:ind w:firstLine="0"/>
      </w:pPr>
      <w:r w:rsidRPr="003F0F6F">
        <w:t>...</w:t>
      </w:r>
    </w:p>
    <w:p w:rsidR="007C427C" w:rsidRPr="003F0F6F" w:rsidRDefault="007C427C">
      <w:pPr>
        <w:pStyle w:val="Ttulo1"/>
        <w:spacing w:before="60" w:after="160" w:line="264" w:lineRule="auto"/>
        <w:jc w:val="both"/>
        <w:rPr>
          <w:lang w:val="es-ES_tradnl"/>
        </w:rPr>
      </w:pPr>
      <w:r w:rsidRPr="003F0F6F">
        <w:rPr>
          <w:lang w:val="es-ES_tradnl"/>
        </w:rPr>
        <w:br w:type="page"/>
      </w:r>
      <w:r w:rsidRPr="003F0F6F">
        <w:rPr>
          <w:lang w:val="es-ES_tradnl"/>
        </w:rPr>
        <w:lastRenderedPageBreak/>
        <w:t>4. CONCLUSIONES:</w:t>
      </w:r>
    </w:p>
    <w:p w:rsidR="007C427C" w:rsidRPr="003F0F6F" w:rsidRDefault="007C427C">
      <w:pPr>
        <w:pStyle w:val="Sangra3detindependiente"/>
        <w:spacing w:before="0" w:after="160" w:line="264" w:lineRule="auto"/>
        <w:ind w:firstLine="0"/>
        <w:rPr>
          <w:lang w:val="es-ES"/>
        </w:rPr>
      </w:pPr>
      <w:r w:rsidRPr="003F0F6F">
        <w:rPr>
          <w:lang w:val="es-ES"/>
        </w:rPr>
        <w:t xml:space="preserve">Tras todo lo anterior, serán incluidas las valoraciones, comentarios y aportaciones que reflejen el propio juicio crítico de los autores del caso, ya sea elogiando la acción o acciones </w:t>
      </w:r>
      <w:r w:rsidRPr="00C2422C">
        <w:rPr>
          <w:lang w:val="es-ES"/>
        </w:rPr>
        <w:t>realizadas, su oportunidad y/o relevancia, así como indicando alternativas o propuestas de cara</w:t>
      </w:r>
      <w:r w:rsidR="003260C1" w:rsidRPr="00C2422C">
        <w:rPr>
          <w:lang w:val="es-ES"/>
        </w:rPr>
        <w:t xml:space="preserve"> a la mejora de su efectividad. </w:t>
      </w:r>
      <w:r w:rsidRPr="00C2422C">
        <w:rPr>
          <w:lang w:val="es-ES"/>
        </w:rPr>
        <w:t>Del mismo modo se incluirá una breve argumentación de las razones que llevaron a realizar e</w:t>
      </w:r>
      <w:r w:rsidR="003260C1" w:rsidRPr="00C2422C">
        <w:rPr>
          <w:lang w:val="es-ES"/>
        </w:rPr>
        <w:t xml:space="preserve">l caso y a seleccionar </w:t>
      </w:r>
      <w:r w:rsidRPr="00C2422C">
        <w:rPr>
          <w:lang w:val="es-ES"/>
        </w:rPr>
        <w:t xml:space="preserve">la acción o acciones </w:t>
      </w:r>
      <w:r w:rsidR="003260C1" w:rsidRPr="00C2422C">
        <w:rPr>
          <w:lang w:val="es-ES"/>
        </w:rPr>
        <w:t>en cuestión.</w:t>
      </w:r>
      <w:r w:rsidR="005D5395" w:rsidRPr="003F0F6F">
        <w:rPr>
          <w:lang w:val="es-ES"/>
        </w:rPr>
        <w:t xml:space="preserve"> </w:t>
      </w:r>
    </w:p>
    <w:p w:rsidR="007C427C" w:rsidRPr="003F0F6F" w:rsidRDefault="007C427C">
      <w:pPr>
        <w:pStyle w:val="Sangra3detindependiente"/>
        <w:spacing w:before="0" w:after="160" w:line="264" w:lineRule="auto"/>
        <w:ind w:firstLine="0"/>
        <w:rPr>
          <w:lang w:val="es-ES"/>
        </w:rPr>
      </w:pPr>
      <w:r w:rsidRPr="003F0F6F">
        <w:rPr>
          <w:lang w:val="es-ES"/>
        </w:rPr>
        <w:t>La extensión recomendada para este apartado es de 1 a 2 páginas.</w:t>
      </w:r>
    </w:p>
    <w:p w:rsidR="007C427C" w:rsidRPr="00DB16BB" w:rsidRDefault="007C427C">
      <w:pPr>
        <w:pStyle w:val="Ttulo1"/>
        <w:spacing w:before="120" w:after="120"/>
        <w:jc w:val="both"/>
        <w:rPr>
          <w:lang w:val="en-GB"/>
        </w:rPr>
      </w:pPr>
      <w:r w:rsidRPr="003F0F6F">
        <w:rPr>
          <w:lang w:val="pt-PT"/>
        </w:rPr>
        <w:br w:type="page"/>
      </w:r>
      <w:r w:rsidRPr="00DB16BB">
        <w:rPr>
          <w:lang w:val="en-GB"/>
        </w:rPr>
        <w:lastRenderedPageBreak/>
        <w:t>BIBLIOGRAFÍA:</w:t>
      </w:r>
    </w:p>
    <w:p w:rsidR="00F742F8" w:rsidRDefault="00F742F8" w:rsidP="00F742F8">
      <w:pPr>
        <w:spacing w:after="60"/>
        <w:ind w:left="284" w:hanging="284"/>
        <w:jc w:val="both"/>
        <w:rPr>
          <w:sz w:val="16"/>
          <w:lang w:val="en-GB"/>
        </w:rPr>
      </w:pPr>
      <w:r>
        <w:rPr>
          <w:sz w:val="16"/>
          <w:lang w:val="en-GB"/>
        </w:rPr>
        <w:t xml:space="preserve">Kotler, P. (1988): </w:t>
      </w:r>
      <w:r>
        <w:rPr>
          <w:i/>
          <w:sz w:val="16"/>
          <w:lang w:val="en-US"/>
        </w:rPr>
        <w:t>Marketing</w:t>
      </w:r>
      <w:r>
        <w:rPr>
          <w:i/>
          <w:iCs/>
          <w:sz w:val="16"/>
          <w:lang w:val="en-GB"/>
        </w:rPr>
        <w:t xml:space="preserve"> management: analysis, planning, implementation and control</w:t>
      </w:r>
      <w:r>
        <w:rPr>
          <w:sz w:val="16"/>
          <w:lang w:val="en-GB"/>
        </w:rPr>
        <w:t>. 6</w:t>
      </w:r>
      <w:r>
        <w:rPr>
          <w:sz w:val="16"/>
          <w:vertAlign w:val="superscript"/>
          <w:lang w:val="en-GB"/>
        </w:rPr>
        <w:t>th</w:t>
      </w:r>
      <w:r>
        <w:rPr>
          <w:sz w:val="16"/>
          <w:lang w:val="en-GB"/>
        </w:rPr>
        <w:t xml:space="preserve"> ed. Englewood Cliffs (New Jersey): Prentice-Hall.</w:t>
      </w:r>
    </w:p>
    <w:p w:rsidR="00F742F8" w:rsidRPr="00151503" w:rsidRDefault="00F742F8" w:rsidP="00F742F8">
      <w:pPr>
        <w:spacing w:after="60"/>
        <w:ind w:left="284" w:hanging="284"/>
        <w:jc w:val="both"/>
        <w:rPr>
          <w:sz w:val="16"/>
          <w:lang w:val="en-US"/>
        </w:rPr>
      </w:pPr>
      <w:r>
        <w:rPr>
          <w:sz w:val="16"/>
          <w:lang w:val="en-GB"/>
        </w:rPr>
        <w:t xml:space="preserve">Levitt, T. (1980): Marketing success through differentiation of anything. </w:t>
      </w:r>
      <w:r w:rsidRPr="00151503">
        <w:rPr>
          <w:i/>
          <w:iCs/>
          <w:sz w:val="16"/>
          <w:lang w:val="en-US"/>
        </w:rPr>
        <w:t>Harvard Business Review</w:t>
      </w:r>
      <w:r w:rsidRPr="00151503">
        <w:rPr>
          <w:sz w:val="16"/>
          <w:lang w:val="en-US"/>
        </w:rPr>
        <w:t xml:space="preserve"> 58(1): 83-91.</w:t>
      </w:r>
    </w:p>
    <w:p w:rsidR="00F742F8" w:rsidRDefault="00F742F8" w:rsidP="00F742F8">
      <w:pPr>
        <w:spacing w:after="60"/>
        <w:ind w:left="284" w:hanging="284"/>
        <w:jc w:val="both"/>
        <w:rPr>
          <w:sz w:val="16"/>
          <w:lang w:val="en-GB"/>
        </w:rPr>
      </w:pPr>
      <w:proofErr w:type="spellStart"/>
      <w:r>
        <w:rPr>
          <w:sz w:val="16"/>
          <w:lang w:val="en-GB"/>
        </w:rPr>
        <w:t>Playmobil</w:t>
      </w:r>
      <w:proofErr w:type="spellEnd"/>
      <w:r>
        <w:rPr>
          <w:sz w:val="16"/>
          <w:lang w:val="en-GB"/>
        </w:rPr>
        <w:t xml:space="preserve"> (2005): company official website [http://www.playmobil.com], available at 12/01/2005.</w:t>
      </w:r>
    </w:p>
    <w:p w:rsidR="00F742F8" w:rsidRPr="00F742F8" w:rsidRDefault="00F742F8" w:rsidP="00F742F8">
      <w:pPr>
        <w:spacing w:after="60"/>
        <w:ind w:left="284" w:hanging="284"/>
        <w:jc w:val="both"/>
        <w:rPr>
          <w:sz w:val="16"/>
          <w:lang w:val="es-ES_tradnl"/>
        </w:rPr>
      </w:pPr>
      <w:proofErr w:type="spellStart"/>
      <w:r>
        <w:rPr>
          <w:sz w:val="16"/>
          <w:lang w:val="en-GB"/>
        </w:rPr>
        <w:t>Santesmases</w:t>
      </w:r>
      <w:proofErr w:type="spellEnd"/>
      <w:r>
        <w:rPr>
          <w:sz w:val="16"/>
          <w:lang w:val="en-GB"/>
        </w:rPr>
        <w:t xml:space="preserve"> </w:t>
      </w:r>
      <w:proofErr w:type="spellStart"/>
      <w:r>
        <w:rPr>
          <w:sz w:val="16"/>
          <w:lang w:val="en-GB"/>
        </w:rPr>
        <w:t>Mestre</w:t>
      </w:r>
      <w:proofErr w:type="spellEnd"/>
      <w:r>
        <w:rPr>
          <w:sz w:val="16"/>
          <w:lang w:val="en-GB"/>
        </w:rPr>
        <w:t xml:space="preserve">, M. (2004): </w:t>
      </w:r>
      <w:r>
        <w:rPr>
          <w:i/>
          <w:sz w:val="16"/>
          <w:lang w:val="en-GB"/>
        </w:rPr>
        <w:t xml:space="preserve">Marketing. </w:t>
      </w:r>
      <w:proofErr w:type="gramStart"/>
      <w:r>
        <w:rPr>
          <w:i/>
          <w:sz w:val="16"/>
          <w:lang w:val="en-GB"/>
        </w:rPr>
        <w:t>Concepts and Strategies</w:t>
      </w:r>
      <w:r>
        <w:rPr>
          <w:iCs/>
          <w:sz w:val="16"/>
          <w:lang w:val="en-GB"/>
        </w:rPr>
        <w:t>.</w:t>
      </w:r>
      <w:proofErr w:type="gramEnd"/>
      <w:r>
        <w:rPr>
          <w:iCs/>
          <w:sz w:val="16"/>
          <w:lang w:val="en-GB"/>
        </w:rPr>
        <w:t xml:space="preserve"> 5</w:t>
      </w:r>
      <w:r>
        <w:rPr>
          <w:iCs/>
          <w:sz w:val="16"/>
          <w:vertAlign w:val="superscript"/>
          <w:lang w:val="en-GB"/>
        </w:rPr>
        <w:t>th</w:t>
      </w:r>
      <w:r>
        <w:rPr>
          <w:iCs/>
          <w:sz w:val="16"/>
          <w:lang w:val="en-GB"/>
        </w:rPr>
        <w:t xml:space="preserve"> </w:t>
      </w:r>
      <w:r>
        <w:rPr>
          <w:iCs/>
          <w:sz w:val="16"/>
        </w:rPr>
        <w:t>ed.</w:t>
      </w:r>
      <w:r>
        <w:rPr>
          <w:sz w:val="16"/>
        </w:rPr>
        <w:t xml:space="preserve"> Madrid: Pirámide.</w:t>
      </w:r>
    </w:p>
    <w:p w:rsidR="007C427C" w:rsidRPr="00DB16BB" w:rsidRDefault="007C427C">
      <w:pPr>
        <w:spacing w:before="60" w:after="60"/>
        <w:ind w:left="284" w:hanging="284"/>
        <w:jc w:val="both"/>
        <w:rPr>
          <w:sz w:val="16"/>
        </w:rPr>
      </w:pPr>
      <w:r w:rsidRPr="00DB16BB">
        <w:rPr>
          <w:sz w:val="16"/>
        </w:rPr>
        <w:t>...</w:t>
      </w:r>
    </w:p>
    <w:p w:rsidR="007C427C" w:rsidRPr="00DB16BB" w:rsidRDefault="00467D8A">
      <w:pPr>
        <w:pStyle w:val="Sangra3detindependiente"/>
        <w:spacing w:before="0" w:after="160" w:line="264" w:lineRule="auto"/>
        <w:ind w:firstLine="0"/>
        <w:rPr>
          <w:lang w:val="es-ES"/>
        </w:rPr>
      </w:pPr>
      <w:r w:rsidRPr="00467D8A">
        <w:rPr>
          <w:szCs w:val="20"/>
          <w:lang w:val="es-ES"/>
        </w:rPr>
        <w:t>(Nota: Estos ej</w:t>
      </w:r>
      <w:r>
        <w:rPr>
          <w:szCs w:val="20"/>
          <w:lang w:val="es-ES"/>
        </w:rPr>
        <w:t>emplos son sólo algunos</w:t>
      </w:r>
      <w:r w:rsidRPr="00467D8A">
        <w:rPr>
          <w:szCs w:val="20"/>
          <w:lang w:val="es-ES"/>
        </w:rPr>
        <w:t xml:space="preserve"> que permiten la distinción al citar un libro, un artículo o un sitio Web. Los profesores</w:t>
      </w:r>
      <w:r>
        <w:rPr>
          <w:szCs w:val="20"/>
          <w:lang w:val="es-ES"/>
        </w:rPr>
        <w:t>-tutores</w:t>
      </w:r>
      <w:r w:rsidRPr="00467D8A">
        <w:rPr>
          <w:szCs w:val="20"/>
          <w:lang w:val="es-ES"/>
        </w:rPr>
        <w:t xml:space="preserve"> pueden resolver cualquier otra pregunta sobre este tema, ya que están acostumbrados a las diferentes formas y estilos al citar referencias bibliográficas).</w:t>
      </w:r>
    </w:p>
    <w:sectPr w:rsidR="007C427C" w:rsidRPr="00DB16BB">
      <w:headerReference w:type="even" r:id="rId11"/>
      <w:headerReference w:type="default" r:id="rId12"/>
      <w:headerReference w:type="first" r:id="rId13"/>
      <w:pgSz w:w="11907" w:h="16840" w:code="9"/>
      <w:pgMar w:top="1304" w:right="1134" w:bottom="1134" w:left="1304" w:header="79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12" w:rsidRDefault="00355512">
      <w:r>
        <w:separator/>
      </w:r>
    </w:p>
  </w:endnote>
  <w:endnote w:type="continuationSeparator" w:id="0">
    <w:p w:rsidR="00355512" w:rsidRDefault="0035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12" w:rsidRDefault="00355512">
      <w:r>
        <w:separator/>
      </w:r>
    </w:p>
  </w:footnote>
  <w:footnote w:type="continuationSeparator" w:id="0">
    <w:p w:rsidR="00355512" w:rsidRDefault="00355512">
      <w:r>
        <w:continuationSeparator/>
      </w:r>
    </w:p>
  </w:footnote>
  <w:footnote w:id="1">
    <w:p w:rsidR="007C427C" w:rsidRPr="003260C1" w:rsidRDefault="007C427C">
      <w:pPr>
        <w:pStyle w:val="Textonotapie"/>
        <w:spacing w:before="40"/>
        <w:jc w:val="both"/>
        <w:rPr>
          <w:sz w:val="16"/>
          <w:lang w:val="es-ES_tradnl"/>
        </w:rPr>
      </w:pPr>
      <w:r w:rsidRPr="003260C1">
        <w:rPr>
          <w:rStyle w:val="Refdenotaalpie"/>
          <w:sz w:val="16"/>
        </w:rPr>
        <w:footnoteRef/>
      </w:r>
      <w:r w:rsidRPr="003260C1">
        <w:rPr>
          <w:sz w:val="16"/>
          <w:lang w:val="es-ES_tradnl"/>
        </w:rPr>
        <w:t xml:space="preserve"> Texto de ejemplo para la primera nota a pie de página.</w:t>
      </w:r>
    </w:p>
  </w:footnote>
  <w:footnote w:id="2">
    <w:p w:rsidR="007C427C" w:rsidRDefault="007C427C">
      <w:pPr>
        <w:pStyle w:val="Textonotapie"/>
        <w:spacing w:before="40"/>
        <w:jc w:val="both"/>
        <w:rPr>
          <w:lang w:val="es-ES_tradnl"/>
        </w:rPr>
      </w:pPr>
      <w:r w:rsidRPr="003260C1">
        <w:rPr>
          <w:rStyle w:val="Refdenotaalpie"/>
          <w:sz w:val="16"/>
        </w:rPr>
        <w:footnoteRef/>
      </w:r>
      <w:r w:rsidRPr="003260C1">
        <w:rPr>
          <w:rStyle w:val="Refdenotaalpie"/>
          <w:sz w:val="16"/>
        </w:rPr>
        <w:t xml:space="preserve"> </w:t>
      </w:r>
      <w:r w:rsidRPr="003260C1">
        <w:rPr>
          <w:sz w:val="16"/>
        </w:rPr>
        <w:t>Texto de ejemplo para la segunda nota a pie de página.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430"/>
      <w:gridCol w:w="9166"/>
    </w:tblGrid>
    <w:tr w:rsidR="007C427C" w:rsidRPr="00B87F63">
      <w:tc>
        <w:tcPr>
          <w:tcW w:w="430" w:type="dxa"/>
        </w:tcPr>
        <w:p w:rsidR="007C427C" w:rsidRPr="00B87F63" w:rsidRDefault="007C427C">
          <w:pPr>
            <w:spacing w:before="60"/>
            <w:rPr>
              <w:bCs/>
              <w:sz w:val="16"/>
              <w:lang w:val="es-ES_tradnl"/>
            </w:rPr>
          </w:pPr>
          <w:r w:rsidRPr="00B87F63">
            <w:rPr>
              <w:rStyle w:val="Nmerodepgina"/>
              <w:bCs/>
              <w:sz w:val="16"/>
              <w:lang w:val="es-ES_tradnl"/>
            </w:rPr>
            <w:fldChar w:fldCharType="begin"/>
          </w:r>
          <w:r w:rsidRPr="00B87F63">
            <w:rPr>
              <w:rStyle w:val="Nmerodepgina"/>
              <w:bCs/>
              <w:sz w:val="16"/>
              <w:lang w:val="es-ES_tradnl"/>
            </w:rPr>
            <w:instrText xml:space="preserve"> </w:instrText>
          </w:r>
          <w:r w:rsidR="002F595B" w:rsidRPr="00B87F63">
            <w:rPr>
              <w:rStyle w:val="Nmerodepgina"/>
              <w:bCs/>
              <w:sz w:val="16"/>
              <w:lang w:val="es-ES_tradnl"/>
            </w:rPr>
            <w:instrText>PAGE</w:instrText>
          </w:r>
          <w:r w:rsidRPr="00B87F63">
            <w:rPr>
              <w:rStyle w:val="Nmerodepgina"/>
              <w:bCs/>
              <w:sz w:val="16"/>
              <w:lang w:val="es-ES_tradnl"/>
            </w:rPr>
            <w:instrText xml:space="preserve"> </w:instrText>
          </w:r>
          <w:r w:rsidRPr="00B87F63">
            <w:rPr>
              <w:rStyle w:val="Nmerodepgina"/>
              <w:bCs/>
              <w:sz w:val="16"/>
              <w:lang w:val="es-ES_tradnl"/>
            </w:rPr>
            <w:fldChar w:fldCharType="separate"/>
          </w:r>
          <w:r w:rsidR="00DD77B1">
            <w:rPr>
              <w:rStyle w:val="Nmerodepgina"/>
              <w:bCs/>
              <w:noProof/>
              <w:sz w:val="16"/>
              <w:lang w:val="es-ES_tradnl"/>
            </w:rPr>
            <w:t>6</w:t>
          </w:r>
          <w:r w:rsidRPr="00B87F63">
            <w:rPr>
              <w:rStyle w:val="Nmerodepgina"/>
              <w:bCs/>
              <w:sz w:val="16"/>
              <w:lang w:val="es-ES_tradnl"/>
            </w:rPr>
            <w:fldChar w:fldCharType="end"/>
          </w:r>
        </w:p>
      </w:tc>
      <w:tc>
        <w:tcPr>
          <w:tcW w:w="9166" w:type="dxa"/>
        </w:tcPr>
        <w:p w:rsidR="007C427C" w:rsidRPr="00B87F63" w:rsidRDefault="003F0F6F" w:rsidP="00DD77B1">
          <w:pPr>
            <w:spacing w:before="60"/>
            <w:rPr>
              <w:i/>
              <w:sz w:val="16"/>
              <w:szCs w:val="16"/>
            </w:rPr>
          </w:pPr>
          <w:r w:rsidRPr="00B87F63">
            <w:rPr>
              <w:bCs/>
              <w:i/>
              <w:sz w:val="16"/>
              <w:szCs w:val="22"/>
              <w:lang w:val="pt-PT"/>
            </w:rPr>
            <w:t>Marketing</w:t>
          </w:r>
          <w:r w:rsidR="00712F2B">
            <w:rPr>
              <w:bCs/>
              <w:i/>
              <w:sz w:val="16"/>
              <w:szCs w:val="22"/>
              <w:lang w:val="pt-PT"/>
            </w:rPr>
            <w:t xml:space="preserve"> </w:t>
          </w:r>
          <w:r w:rsidR="00DD77B1">
            <w:rPr>
              <w:bCs/>
              <w:i/>
              <w:sz w:val="16"/>
              <w:szCs w:val="22"/>
              <w:lang w:val="pt-PT"/>
            </w:rPr>
            <w:t xml:space="preserve">en </w:t>
          </w:r>
          <w:proofErr w:type="gramStart"/>
          <w:r w:rsidR="00DD77B1">
            <w:rPr>
              <w:bCs/>
              <w:i/>
              <w:sz w:val="16"/>
              <w:szCs w:val="22"/>
              <w:lang w:val="pt-PT"/>
            </w:rPr>
            <w:t>la</w:t>
          </w:r>
          <w:proofErr w:type="gramEnd"/>
          <w:r w:rsidR="00DD77B1">
            <w:rPr>
              <w:bCs/>
              <w:i/>
              <w:sz w:val="16"/>
              <w:szCs w:val="22"/>
              <w:lang w:val="pt-PT"/>
            </w:rPr>
            <w:t xml:space="preserve"> Era de la Economía Colaborativa</w:t>
          </w:r>
        </w:p>
      </w:tc>
    </w:tr>
  </w:tbl>
  <w:p w:rsidR="007C427C" w:rsidRPr="00B87F63" w:rsidRDefault="007C427C">
    <w:pPr>
      <w:jc w:val="both"/>
      <w:rPr>
        <w:sz w:val="16"/>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7018"/>
      <w:gridCol w:w="2591"/>
    </w:tblGrid>
    <w:tr w:rsidR="007C427C" w:rsidRPr="00B87F63">
      <w:tc>
        <w:tcPr>
          <w:tcW w:w="7090" w:type="dxa"/>
        </w:tcPr>
        <w:p w:rsidR="007C427C" w:rsidRPr="00B87F63" w:rsidRDefault="00DB16BB">
          <w:pPr>
            <w:spacing w:before="60"/>
            <w:jc w:val="both"/>
            <w:rPr>
              <w:i/>
              <w:iCs/>
              <w:sz w:val="16"/>
              <w:lang w:val="es-ES_tradnl"/>
            </w:rPr>
          </w:pPr>
          <w:r w:rsidRPr="00B87F63">
            <w:rPr>
              <w:bCs/>
              <w:i/>
              <w:iCs/>
              <w:sz w:val="16"/>
              <w:lang w:val="es-ES_tradnl"/>
            </w:rPr>
            <w:t>X</w:t>
          </w:r>
          <w:r w:rsidR="001E6E42">
            <w:rPr>
              <w:bCs/>
              <w:i/>
              <w:iCs/>
              <w:sz w:val="16"/>
              <w:lang w:val="es-ES_tradnl"/>
            </w:rPr>
            <w:t>I</w:t>
          </w:r>
          <w:r w:rsidR="007C427C" w:rsidRPr="00B87F63">
            <w:rPr>
              <w:bCs/>
              <w:i/>
              <w:iCs/>
              <w:sz w:val="16"/>
              <w:lang w:val="es-ES_tradnl"/>
            </w:rPr>
            <w:t xml:space="preserve"> Congreso Internacional de Casos Docentes en Marketing Público y No Lucrativo</w:t>
          </w:r>
        </w:p>
      </w:tc>
      <w:tc>
        <w:tcPr>
          <w:tcW w:w="2619" w:type="dxa"/>
        </w:tcPr>
        <w:p w:rsidR="007C427C" w:rsidRPr="00B87F63" w:rsidRDefault="007C427C">
          <w:pPr>
            <w:spacing w:before="60"/>
            <w:jc w:val="right"/>
            <w:rPr>
              <w:bCs/>
              <w:sz w:val="16"/>
            </w:rPr>
          </w:pPr>
          <w:r w:rsidRPr="00B87F63">
            <w:rPr>
              <w:rStyle w:val="Nmerodepgina"/>
              <w:bCs/>
              <w:sz w:val="16"/>
            </w:rPr>
            <w:fldChar w:fldCharType="begin"/>
          </w:r>
          <w:r w:rsidRPr="00B87F63">
            <w:rPr>
              <w:rStyle w:val="Nmerodepgina"/>
              <w:bCs/>
              <w:sz w:val="16"/>
            </w:rPr>
            <w:instrText xml:space="preserve"> </w:instrText>
          </w:r>
          <w:r w:rsidR="002F595B" w:rsidRPr="00B87F63">
            <w:rPr>
              <w:rStyle w:val="Nmerodepgina"/>
              <w:bCs/>
              <w:sz w:val="16"/>
            </w:rPr>
            <w:instrText>PAGE</w:instrText>
          </w:r>
          <w:r w:rsidRPr="00B87F63">
            <w:rPr>
              <w:rStyle w:val="Nmerodepgina"/>
              <w:bCs/>
              <w:sz w:val="16"/>
            </w:rPr>
            <w:instrText xml:space="preserve">  \* Arabic </w:instrText>
          </w:r>
          <w:r w:rsidRPr="00B87F63">
            <w:rPr>
              <w:rStyle w:val="Nmerodepgina"/>
              <w:bCs/>
              <w:sz w:val="16"/>
            </w:rPr>
            <w:fldChar w:fldCharType="separate"/>
          </w:r>
          <w:r w:rsidR="00DD77B1">
            <w:rPr>
              <w:rStyle w:val="Nmerodepgina"/>
              <w:bCs/>
              <w:noProof/>
              <w:sz w:val="16"/>
            </w:rPr>
            <w:t>5</w:t>
          </w:r>
          <w:r w:rsidRPr="00B87F63">
            <w:rPr>
              <w:rStyle w:val="Nmerodepgina"/>
              <w:bCs/>
              <w:sz w:val="16"/>
            </w:rPr>
            <w:fldChar w:fldCharType="end"/>
          </w:r>
        </w:p>
      </w:tc>
    </w:tr>
  </w:tbl>
  <w:p w:rsidR="007C427C" w:rsidRDefault="007C427C">
    <w:pPr>
      <w:pStyle w:val="Encabezado"/>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27C" w:rsidRDefault="007C427C">
    <w:pPr>
      <w:pStyle w:val="Encabezado"/>
      <w:jc w:val="both"/>
      <w:rPr>
        <w:sz w:val="16"/>
        <w:lang w:val="es-ES_tradnl"/>
      </w:rPr>
    </w:pPr>
    <w:r>
      <w:rPr>
        <w:sz w:val="16"/>
      </w:rPr>
      <w:t xml:space="preserve">© Revista Internacional de Marketing Público y No Lucrativo, vol. 1, </w:t>
    </w:r>
    <w:proofErr w:type="spellStart"/>
    <w:r>
      <w:rPr>
        <w:sz w:val="16"/>
      </w:rPr>
      <w:t>núm</w:t>
    </w:r>
    <w:proofErr w:type="spellEnd"/>
    <w:r>
      <w:rPr>
        <w:sz w:val="16"/>
      </w:rPr>
      <w:t xml:space="preserve"> 1 (Junio 2004), pp. 9-34.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086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2EF27650"/>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FFFFFF89"/>
    <w:multiLevelType w:val="singleLevel"/>
    <w:tmpl w:val="3B2EC1E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23B4A1D"/>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nsid w:val="06AA4EFC"/>
    <w:multiLevelType w:val="singleLevel"/>
    <w:tmpl w:val="9BE87CC0"/>
    <w:lvl w:ilvl="0">
      <w:numFmt w:val="bullet"/>
      <w:lvlText w:val="-"/>
      <w:lvlJc w:val="left"/>
      <w:pPr>
        <w:tabs>
          <w:tab w:val="num" w:pos="360"/>
        </w:tabs>
        <w:ind w:left="360" w:hanging="360"/>
      </w:pPr>
      <w:rPr>
        <w:rFonts w:hint="default"/>
      </w:rPr>
    </w:lvl>
  </w:abstractNum>
  <w:abstractNum w:abstractNumId="6">
    <w:nsid w:val="0B1E22B3"/>
    <w:multiLevelType w:val="singleLevel"/>
    <w:tmpl w:val="C7EAD716"/>
    <w:lvl w:ilvl="0">
      <w:numFmt w:val="bullet"/>
      <w:lvlText w:val="-"/>
      <w:lvlJc w:val="left"/>
      <w:pPr>
        <w:tabs>
          <w:tab w:val="num" w:pos="1065"/>
        </w:tabs>
        <w:ind w:left="1065" w:hanging="360"/>
      </w:pPr>
      <w:rPr>
        <w:rFonts w:hint="default"/>
      </w:rPr>
    </w:lvl>
  </w:abstractNum>
  <w:abstractNum w:abstractNumId="7">
    <w:nsid w:val="0D7D1E3F"/>
    <w:multiLevelType w:val="singleLevel"/>
    <w:tmpl w:val="030677EE"/>
    <w:lvl w:ilvl="0">
      <w:start w:val="1"/>
      <w:numFmt w:val="bullet"/>
      <w:lvlText w:val="-"/>
      <w:lvlJc w:val="left"/>
      <w:pPr>
        <w:tabs>
          <w:tab w:val="num" w:pos="1065"/>
        </w:tabs>
        <w:ind w:left="1065" w:hanging="360"/>
      </w:pPr>
      <w:rPr>
        <w:rFonts w:hint="default"/>
      </w:rPr>
    </w:lvl>
  </w:abstractNum>
  <w:abstractNum w:abstractNumId="8">
    <w:nsid w:val="0DAF27F9"/>
    <w:multiLevelType w:val="singleLevel"/>
    <w:tmpl w:val="03E495AE"/>
    <w:lvl w:ilvl="0">
      <w:start w:val="1"/>
      <w:numFmt w:val="bullet"/>
      <w:lvlText w:val=""/>
      <w:lvlJc w:val="left"/>
      <w:pPr>
        <w:tabs>
          <w:tab w:val="num" w:pos="360"/>
        </w:tabs>
        <w:ind w:left="360" w:hanging="360"/>
      </w:pPr>
      <w:rPr>
        <w:rFonts w:ascii="Symbol" w:hAnsi="Symbol" w:hint="default"/>
      </w:rPr>
    </w:lvl>
  </w:abstractNum>
  <w:abstractNum w:abstractNumId="9">
    <w:nsid w:val="19114FFB"/>
    <w:multiLevelType w:val="singleLevel"/>
    <w:tmpl w:val="403A73EA"/>
    <w:lvl w:ilvl="0">
      <w:numFmt w:val="bullet"/>
      <w:lvlText w:val="-"/>
      <w:lvlJc w:val="left"/>
      <w:pPr>
        <w:tabs>
          <w:tab w:val="num" w:pos="360"/>
        </w:tabs>
        <w:ind w:left="360" w:hanging="360"/>
      </w:pPr>
      <w:rPr>
        <w:rFonts w:hint="default"/>
      </w:rPr>
    </w:lvl>
  </w:abstractNum>
  <w:abstractNum w:abstractNumId="10">
    <w:nsid w:val="1C98200E"/>
    <w:multiLevelType w:val="singleLevel"/>
    <w:tmpl w:val="E0C68F86"/>
    <w:lvl w:ilvl="0">
      <w:start w:val="3"/>
      <w:numFmt w:val="bullet"/>
      <w:lvlText w:val="-"/>
      <w:lvlJc w:val="left"/>
      <w:pPr>
        <w:tabs>
          <w:tab w:val="num" w:pos="360"/>
        </w:tabs>
        <w:ind w:left="360" w:hanging="360"/>
      </w:pPr>
      <w:rPr>
        <w:rFonts w:hint="default"/>
      </w:rPr>
    </w:lvl>
  </w:abstractNum>
  <w:abstractNum w:abstractNumId="11">
    <w:nsid w:val="210A3EDD"/>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nsid w:val="27727198"/>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2BA21C99"/>
    <w:multiLevelType w:val="singleLevel"/>
    <w:tmpl w:val="85AC8A58"/>
    <w:lvl w:ilvl="0">
      <w:start w:val="1"/>
      <w:numFmt w:val="bullet"/>
      <w:lvlText w:val="-"/>
      <w:lvlJc w:val="left"/>
      <w:pPr>
        <w:tabs>
          <w:tab w:val="num" w:pos="360"/>
        </w:tabs>
        <w:ind w:left="360" w:hanging="360"/>
      </w:pPr>
      <w:rPr>
        <w:rFonts w:hint="default"/>
      </w:rPr>
    </w:lvl>
  </w:abstractNum>
  <w:abstractNum w:abstractNumId="14">
    <w:nsid w:val="34B419F8"/>
    <w:multiLevelType w:val="singleLevel"/>
    <w:tmpl w:val="E2624B20"/>
    <w:lvl w:ilvl="0">
      <w:numFmt w:val="bullet"/>
      <w:lvlText w:val="-"/>
      <w:lvlJc w:val="left"/>
      <w:pPr>
        <w:tabs>
          <w:tab w:val="num" w:pos="360"/>
        </w:tabs>
        <w:ind w:left="360" w:hanging="360"/>
      </w:pPr>
      <w:rPr>
        <w:rFonts w:hint="default"/>
      </w:rPr>
    </w:lvl>
  </w:abstractNum>
  <w:abstractNum w:abstractNumId="15">
    <w:nsid w:val="3A5F0573"/>
    <w:multiLevelType w:val="singleLevel"/>
    <w:tmpl w:val="9920CCC6"/>
    <w:lvl w:ilvl="0">
      <w:numFmt w:val="bullet"/>
      <w:lvlText w:val="-"/>
      <w:lvlJc w:val="left"/>
      <w:pPr>
        <w:tabs>
          <w:tab w:val="num" w:pos="360"/>
        </w:tabs>
        <w:ind w:left="360" w:hanging="360"/>
      </w:pPr>
      <w:rPr>
        <w:rFonts w:hint="default"/>
      </w:rPr>
    </w:lvl>
  </w:abstractNum>
  <w:abstractNum w:abstractNumId="16">
    <w:nsid w:val="421A29DB"/>
    <w:multiLevelType w:val="singleLevel"/>
    <w:tmpl w:val="C8D4F0EE"/>
    <w:lvl w:ilvl="0">
      <w:start w:val="3"/>
      <w:numFmt w:val="bullet"/>
      <w:lvlText w:val="-"/>
      <w:lvlJc w:val="left"/>
      <w:pPr>
        <w:tabs>
          <w:tab w:val="num" w:pos="1353"/>
        </w:tabs>
        <w:ind w:left="1353" w:hanging="360"/>
      </w:pPr>
      <w:rPr>
        <w:rFonts w:hint="default"/>
      </w:rPr>
    </w:lvl>
  </w:abstractNum>
  <w:abstractNum w:abstractNumId="17">
    <w:nsid w:val="50127911"/>
    <w:multiLevelType w:val="singleLevel"/>
    <w:tmpl w:val="AC62D326"/>
    <w:lvl w:ilvl="0">
      <w:numFmt w:val="bullet"/>
      <w:lvlText w:val="-"/>
      <w:lvlJc w:val="left"/>
      <w:pPr>
        <w:tabs>
          <w:tab w:val="num" w:pos="360"/>
        </w:tabs>
        <w:ind w:left="360" w:hanging="360"/>
      </w:pPr>
      <w:rPr>
        <w:rFonts w:hint="default"/>
      </w:rPr>
    </w:lvl>
  </w:abstractNum>
  <w:abstractNum w:abstractNumId="18">
    <w:nsid w:val="5340086E"/>
    <w:multiLevelType w:val="singleLevel"/>
    <w:tmpl w:val="14880962"/>
    <w:lvl w:ilvl="0">
      <w:start w:val="3"/>
      <w:numFmt w:val="bullet"/>
      <w:lvlText w:val="-"/>
      <w:lvlJc w:val="left"/>
      <w:pPr>
        <w:tabs>
          <w:tab w:val="num" w:pos="360"/>
        </w:tabs>
        <w:ind w:left="360" w:hanging="360"/>
      </w:pPr>
      <w:rPr>
        <w:rFonts w:hint="default"/>
      </w:rPr>
    </w:lvl>
  </w:abstractNum>
  <w:abstractNum w:abstractNumId="19">
    <w:nsid w:val="552113B7"/>
    <w:multiLevelType w:val="singleLevel"/>
    <w:tmpl w:val="1F3E1234"/>
    <w:lvl w:ilvl="0">
      <w:start w:val="1"/>
      <w:numFmt w:val="bullet"/>
      <w:lvlText w:val="-"/>
      <w:lvlJc w:val="left"/>
      <w:pPr>
        <w:tabs>
          <w:tab w:val="num" w:pos="1069"/>
        </w:tabs>
        <w:ind w:left="1069" w:hanging="360"/>
      </w:pPr>
      <w:rPr>
        <w:rFonts w:hint="default"/>
      </w:rPr>
    </w:lvl>
  </w:abstractNum>
  <w:abstractNum w:abstractNumId="20">
    <w:nsid w:val="61D739A1"/>
    <w:multiLevelType w:val="singleLevel"/>
    <w:tmpl w:val="4CAE2C46"/>
    <w:lvl w:ilvl="0">
      <w:start w:val="1"/>
      <w:numFmt w:val="bullet"/>
      <w:lvlText w:val="-"/>
      <w:lvlJc w:val="left"/>
      <w:pPr>
        <w:tabs>
          <w:tab w:val="num" w:pos="360"/>
        </w:tabs>
        <w:ind w:left="360" w:hanging="360"/>
      </w:pPr>
      <w:rPr>
        <w:rFonts w:hint="default"/>
      </w:rPr>
    </w:lvl>
  </w:abstractNum>
  <w:abstractNum w:abstractNumId="21">
    <w:nsid w:val="62A34EBA"/>
    <w:multiLevelType w:val="singleLevel"/>
    <w:tmpl w:val="1074B1AE"/>
    <w:lvl w:ilvl="0">
      <w:numFmt w:val="bullet"/>
      <w:lvlText w:val="-"/>
      <w:lvlJc w:val="left"/>
      <w:pPr>
        <w:tabs>
          <w:tab w:val="num" w:pos="360"/>
        </w:tabs>
        <w:ind w:left="360" w:hanging="360"/>
      </w:pPr>
      <w:rPr>
        <w:rFonts w:hint="default"/>
      </w:rPr>
    </w:lvl>
  </w:abstractNum>
  <w:abstractNum w:abstractNumId="22">
    <w:nsid w:val="630A4753"/>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nsid w:val="768C3087"/>
    <w:multiLevelType w:val="singleLevel"/>
    <w:tmpl w:val="EE24A408"/>
    <w:lvl w:ilvl="0">
      <w:start w:val="1"/>
      <w:numFmt w:val="bullet"/>
      <w:lvlText w:val="-"/>
      <w:lvlJc w:val="left"/>
      <w:pPr>
        <w:tabs>
          <w:tab w:val="num" w:pos="360"/>
        </w:tabs>
        <w:ind w:left="360" w:hanging="360"/>
      </w:pPr>
      <w:rPr>
        <w:rFonts w:hint="default"/>
      </w:rPr>
    </w:lvl>
  </w:abstractNum>
  <w:abstractNum w:abstractNumId="24">
    <w:nsid w:val="7C482661"/>
    <w:multiLevelType w:val="singleLevel"/>
    <w:tmpl w:val="2CC4CA24"/>
    <w:lvl w:ilvl="0">
      <w:start w:val="1"/>
      <w:numFmt w:val="bullet"/>
      <w:lvlText w:val="-"/>
      <w:lvlJc w:val="left"/>
      <w:pPr>
        <w:tabs>
          <w:tab w:val="num" w:pos="360"/>
        </w:tabs>
        <w:ind w:left="360" w:hanging="360"/>
      </w:pPr>
      <w:rPr>
        <w:rFonts w:hint="default"/>
      </w:rPr>
    </w:lvl>
  </w:abstractNum>
  <w:num w:numId="1">
    <w:abstractNumId w:val="2"/>
  </w:num>
  <w:num w:numId="2">
    <w:abstractNumId w:val="1"/>
  </w:num>
  <w:num w:numId="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6"/>
  </w:num>
  <w:num w:numId="6">
    <w:abstractNumId w:val="17"/>
  </w:num>
  <w:num w:numId="7">
    <w:abstractNumId w:val="12"/>
  </w:num>
  <w:num w:numId="8">
    <w:abstractNumId w:val="4"/>
  </w:num>
  <w:num w:numId="9">
    <w:abstractNumId w:val="23"/>
  </w:num>
  <w:num w:numId="10">
    <w:abstractNumId w:val="9"/>
  </w:num>
  <w:num w:numId="11">
    <w:abstractNumId w:val="15"/>
  </w:num>
  <w:num w:numId="12">
    <w:abstractNumId w:val="11"/>
  </w:num>
  <w:num w:numId="13">
    <w:abstractNumId w:val="22"/>
  </w:num>
  <w:num w:numId="14">
    <w:abstractNumId w:val="19"/>
  </w:num>
  <w:num w:numId="15">
    <w:abstractNumId w:val="24"/>
  </w:num>
  <w:num w:numId="16">
    <w:abstractNumId w:val="16"/>
  </w:num>
  <w:num w:numId="17">
    <w:abstractNumId w:val="20"/>
  </w:num>
  <w:num w:numId="18">
    <w:abstractNumId w:val="5"/>
  </w:num>
  <w:num w:numId="19">
    <w:abstractNumId w:val="14"/>
  </w:num>
  <w:num w:numId="20">
    <w:abstractNumId w:val="18"/>
  </w:num>
  <w:num w:numId="21">
    <w:abstractNumId w:val="7"/>
  </w:num>
  <w:num w:numId="22">
    <w:abstractNumId w:val="8"/>
  </w:num>
  <w:num w:numId="23">
    <w:abstractNumId w:val="13"/>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ES" w:vendorID="9" w:dllVersion="512" w:checkStyle="1"/>
  <w:activeWritingStyle w:appName="MSWord" w:lang="es-ES_tradnl" w:vendorID="9" w:dllVersion="512" w:checkStyle="1"/>
  <w:activeWritingStyle w:appName="MSWord" w:lang="en-GB" w:vendorID="8" w:dllVersion="513" w:checkStyle="1"/>
  <w:activeWritingStyle w:appName="MSWord" w:lang="pt-PT" w:vendorID="13" w:dllVersion="513" w:checkStyle="1"/>
  <w:activeWritingStyle w:appName="MSWord" w:lang="pt-PT" w:vendorID="1" w:dllVersion="513" w:checkStyle="1"/>
  <w:proofState w:spelling="clean" w:grammar="clean"/>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1E"/>
    <w:rsid w:val="00015C77"/>
    <w:rsid w:val="0003484D"/>
    <w:rsid w:val="000A2153"/>
    <w:rsid w:val="000A21BC"/>
    <w:rsid w:val="000F079D"/>
    <w:rsid w:val="00191F59"/>
    <w:rsid w:val="001E6E42"/>
    <w:rsid w:val="001F108F"/>
    <w:rsid w:val="00240CE8"/>
    <w:rsid w:val="00272A6A"/>
    <w:rsid w:val="002B6F78"/>
    <w:rsid w:val="002F595B"/>
    <w:rsid w:val="003260C1"/>
    <w:rsid w:val="00350743"/>
    <w:rsid w:val="00355512"/>
    <w:rsid w:val="003A614A"/>
    <w:rsid w:val="003E2989"/>
    <w:rsid w:val="003F0F6F"/>
    <w:rsid w:val="00467D8A"/>
    <w:rsid w:val="004F456F"/>
    <w:rsid w:val="00593E9B"/>
    <w:rsid w:val="005B66C1"/>
    <w:rsid w:val="005D5395"/>
    <w:rsid w:val="0061041E"/>
    <w:rsid w:val="00695B57"/>
    <w:rsid w:val="00712F2B"/>
    <w:rsid w:val="007A47F8"/>
    <w:rsid w:val="007C427C"/>
    <w:rsid w:val="0080016A"/>
    <w:rsid w:val="00827DD4"/>
    <w:rsid w:val="008C04FA"/>
    <w:rsid w:val="008F76CB"/>
    <w:rsid w:val="00A67254"/>
    <w:rsid w:val="00B4225C"/>
    <w:rsid w:val="00B87F63"/>
    <w:rsid w:val="00BA7F76"/>
    <w:rsid w:val="00C2422C"/>
    <w:rsid w:val="00CD7575"/>
    <w:rsid w:val="00CE17D3"/>
    <w:rsid w:val="00D239EF"/>
    <w:rsid w:val="00DB16BB"/>
    <w:rsid w:val="00DD4333"/>
    <w:rsid w:val="00DD77B1"/>
    <w:rsid w:val="00E31154"/>
    <w:rsid w:val="00E571B2"/>
    <w:rsid w:val="00E83311"/>
    <w:rsid w:val="00E90C0B"/>
    <w:rsid w:val="00F443BD"/>
    <w:rsid w:val="00F742F8"/>
    <w:rsid w:val="00FB31C9"/>
    <w:rsid w:val="00FC1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sz w:val="20"/>
    </w:rPr>
  </w:style>
  <w:style w:type="paragraph" w:styleId="Ttulo2">
    <w:name w:val="heading 2"/>
    <w:basedOn w:val="Normal"/>
    <w:next w:val="Normal"/>
    <w:qFormat/>
    <w:pPr>
      <w:keepNext/>
      <w:jc w:val="center"/>
      <w:outlineLvl w:val="1"/>
    </w:pPr>
    <w:rPr>
      <w:b/>
      <w:bCs/>
      <w:sz w:val="18"/>
    </w:rPr>
  </w:style>
  <w:style w:type="paragraph" w:styleId="Ttulo3">
    <w:name w:val="heading 3"/>
    <w:basedOn w:val="Normal"/>
    <w:next w:val="Normal"/>
    <w:qFormat/>
    <w:pPr>
      <w:keepNext/>
      <w:jc w:val="center"/>
      <w:outlineLvl w:val="2"/>
    </w:pPr>
    <w:rPr>
      <w:b/>
      <w:bCs/>
      <w:sz w:val="20"/>
    </w:rPr>
  </w:style>
  <w:style w:type="paragraph" w:styleId="Ttulo4">
    <w:name w:val="heading 4"/>
    <w:basedOn w:val="Normal"/>
    <w:next w:val="Normal"/>
    <w:qFormat/>
    <w:pPr>
      <w:keepNext/>
      <w:spacing w:before="40"/>
      <w:ind w:left="851" w:right="851"/>
      <w:jc w:val="center"/>
      <w:outlineLvl w:val="3"/>
    </w:pPr>
    <w:rPr>
      <w:b/>
      <w:bCs/>
      <w:sz w:val="18"/>
    </w:rPr>
  </w:style>
  <w:style w:type="paragraph" w:styleId="Ttulo5">
    <w:name w:val="heading 5"/>
    <w:basedOn w:val="Normal"/>
    <w:next w:val="Normal"/>
    <w:qFormat/>
    <w:pPr>
      <w:keepNext/>
      <w:jc w:val="both"/>
      <w:outlineLvl w:val="4"/>
    </w:pPr>
    <w:rPr>
      <w:b/>
      <w:bCs/>
      <w:sz w:val="20"/>
    </w:rPr>
  </w:style>
  <w:style w:type="paragraph" w:styleId="Ttulo6">
    <w:name w:val="heading 6"/>
    <w:basedOn w:val="Normal"/>
    <w:next w:val="Normal"/>
    <w:qFormat/>
    <w:pPr>
      <w:keepNext/>
      <w:jc w:val="center"/>
      <w:outlineLvl w:val="5"/>
    </w:pPr>
    <w:rPr>
      <w:b/>
      <w:smallCaps/>
      <w:sz w:val="16"/>
      <w:szCs w:val="20"/>
    </w:rPr>
  </w:style>
  <w:style w:type="paragraph" w:styleId="Ttulo7">
    <w:name w:val="heading 7"/>
    <w:basedOn w:val="Normal"/>
    <w:next w:val="Normal"/>
    <w:qFormat/>
    <w:pPr>
      <w:keepNext/>
      <w:jc w:val="center"/>
      <w:outlineLvl w:val="6"/>
    </w:pPr>
    <w:rPr>
      <w:i/>
      <w:iCs/>
      <w:sz w:val="18"/>
    </w:rPr>
  </w:style>
  <w:style w:type="paragraph" w:styleId="Ttulo8">
    <w:name w:val="heading 8"/>
    <w:basedOn w:val="Normal"/>
    <w:next w:val="Normal"/>
    <w:qFormat/>
    <w:pPr>
      <w:keepNext/>
      <w:jc w:val="both"/>
      <w:outlineLvl w:val="7"/>
    </w:pPr>
    <w:rPr>
      <w:i/>
      <w:iCs/>
      <w:sz w:val="16"/>
    </w:rPr>
  </w:style>
  <w:style w:type="paragraph" w:styleId="Ttulo9">
    <w:name w:val="heading 9"/>
    <w:basedOn w:val="Normal"/>
    <w:next w:val="Normal"/>
    <w:qFormat/>
    <w:pPr>
      <w:keepNext/>
      <w:jc w:val="both"/>
      <w:outlineLvl w:val="8"/>
    </w:pPr>
    <w:rPr>
      <w:b/>
      <w:bCs/>
      <w:i/>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smallCaps/>
    </w:rPr>
  </w:style>
  <w:style w:type="paragraph" w:styleId="Sangradetextonormal">
    <w:name w:val="Body Text Indent"/>
    <w:basedOn w:val="Normal"/>
    <w:semiHidden/>
    <w:pPr>
      <w:ind w:left="180" w:hanging="180"/>
      <w:jc w:val="both"/>
    </w:pPr>
    <w:rPr>
      <w:sz w:val="22"/>
    </w:rPr>
  </w:style>
  <w:style w:type="character" w:styleId="Hipervnculo">
    <w:name w:val="Hyperlink"/>
    <w:semiHidden/>
    <w:rPr>
      <w:color w:val="0000FF"/>
      <w:u w:val="single"/>
    </w:rPr>
  </w:style>
  <w:style w:type="paragraph" w:styleId="Textoindependiente">
    <w:name w:val="Body Text"/>
    <w:basedOn w:val="Normal"/>
    <w:semiHidden/>
    <w:pPr>
      <w:jc w:val="both"/>
    </w:pPr>
    <w:rPr>
      <w:sz w:val="20"/>
    </w:rPr>
  </w:style>
  <w:style w:type="paragraph" w:styleId="Textodebloque">
    <w:name w:val="Block Text"/>
    <w:basedOn w:val="Normal"/>
    <w:semiHidden/>
    <w:pPr>
      <w:ind w:left="170" w:right="57" w:hanging="113"/>
      <w:jc w:val="both"/>
    </w:pPr>
    <w:rPr>
      <w:sz w:val="18"/>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customStyle="1" w:styleId="texto">
    <w:name w:val="texto"/>
    <w:basedOn w:val="Normal"/>
    <w:pPr>
      <w:spacing w:before="120" w:line="240" w:lineRule="atLeast"/>
      <w:ind w:firstLine="284"/>
      <w:jc w:val="both"/>
    </w:pPr>
    <w:rPr>
      <w:sz w:val="20"/>
      <w:szCs w:val="20"/>
      <w:lang w:val="es-ES_tradnl"/>
    </w:rPr>
  </w:style>
  <w:style w:type="paragraph" w:styleId="Textoindependiente3">
    <w:name w:val="Body Text 3"/>
    <w:basedOn w:val="Normal"/>
    <w:semiHidden/>
    <w:pPr>
      <w:spacing w:after="120"/>
      <w:jc w:val="center"/>
    </w:pPr>
    <w:rPr>
      <w:b/>
      <w:smallCaps/>
      <w:sz w:val="16"/>
      <w:szCs w:val="20"/>
      <w:lang w:val="es-ES_tradnl"/>
    </w:rPr>
  </w:style>
  <w:style w:type="paragraph" w:customStyle="1" w:styleId="Titucapi">
    <w:name w:val="Titucapi"/>
    <w:basedOn w:val="Normal"/>
    <w:pPr>
      <w:spacing w:before="120" w:line="240" w:lineRule="atLeast"/>
      <w:jc w:val="center"/>
    </w:pPr>
    <w:rPr>
      <w:b/>
      <w:smallCaps/>
      <w:szCs w:val="20"/>
      <w:lang w:val="es-ES_tradnl"/>
    </w:rPr>
  </w:style>
  <w:style w:type="paragraph" w:styleId="Listaconvietas">
    <w:name w:val="List Bullet"/>
    <w:basedOn w:val="Normal"/>
    <w:autoRedefine/>
    <w:semiHidden/>
    <w:pPr>
      <w:numPr>
        <w:numId w:val="1"/>
      </w:numPr>
    </w:pPr>
    <w:rPr>
      <w:sz w:val="20"/>
      <w:szCs w:val="20"/>
    </w:rPr>
  </w:style>
  <w:style w:type="paragraph" w:styleId="Listaconvietas4">
    <w:name w:val="List Bullet 4"/>
    <w:basedOn w:val="Normal"/>
    <w:autoRedefine/>
    <w:semiHidden/>
    <w:pPr>
      <w:numPr>
        <w:numId w:val="2"/>
      </w:numPr>
    </w:pPr>
    <w:rPr>
      <w:sz w:val="20"/>
      <w:szCs w:val="20"/>
    </w:rPr>
  </w:style>
  <w:style w:type="paragraph" w:styleId="Sangra2detindependiente">
    <w:name w:val="Body Text Indent 2"/>
    <w:basedOn w:val="Normal"/>
    <w:semiHidden/>
    <w:pPr>
      <w:ind w:left="360" w:hanging="180"/>
      <w:jc w:val="both"/>
    </w:pPr>
    <w:rPr>
      <w:sz w:val="20"/>
    </w:rPr>
  </w:style>
  <w:style w:type="paragraph" w:styleId="Textoindependiente2">
    <w:name w:val="Body Text 2"/>
    <w:basedOn w:val="Normal"/>
    <w:semiHidden/>
    <w:pPr>
      <w:jc w:val="both"/>
    </w:pPr>
    <w:rPr>
      <w:sz w:val="19"/>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3detindependiente">
    <w:name w:val="Body Text Indent 3"/>
    <w:basedOn w:val="Normal"/>
    <w:semiHidden/>
    <w:pPr>
      <w:spacing w:before="120"/>
      <w:ind w:firstLine="709"/>
      <w:jc w:val="both"/>
    </w:pPr>
    <w:rPr>
      <w:sz w:val="20"/>
      <w:lang w:val="es-ES_tradnl"/>
    </w:rPr>
  </w:style>
  <w:style w:type="character" w:styleId="Textoennegrita">
    <w:name w:val="Strong"/>
    <w:qFormat/>
    <w:rPr>
      <w:b/>
      <w:bCs/>
    </w:rPr>
  </w:style>
  <w:style w:type="character" w:customStyle="1" w:styleId="hps">
    <w:name w:val="hps"/>
    <w:basedOn w:val="Fuentedeprrafopredeter"/>
    <w:rsid w:val="00CD7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sz w:val="20"/>
    </w:rPr>
  </w:style>
  <w:style w:type="paragraph" w:styleId="Ttulo2">
    <w:name w:val="heading 2"/>
    <w:basedOn w:val="Normal"/>
    <w:next w:val="Normal"/>
    <w:qFormat/>
    <w:pPr>
      <w:keepNext/>
      <w:jc w:val="center"/>
      <w:outlineLvl w:val="1"/>
    </w:pPr>
    <w:rPr>
      <w:b/>
      <w:bCs/>
      <w:sz w:val="18"/>
    </w:rPr>
  </w:style>
  <w:style w:type="paragraph" w:styleId="Ttulo3">
    <w:name w:val="heading 3"/>
    <w:basedOn w:val="Normal"/>
    <w:next w:val="Normal"/>
    <w:qFormat/>
    <w:pPr>
      <w:keepNext/>
      <w:jc w:val="center"/>
      <w:outlineLvl w:val="2"/>
    </w:pPr>
    <w:rPr>
      <w:b/>
      <w:bCs/>
      <w:sz w:val="20"/>
    </w:rPr>
  </w:style>
  <w:style w:type="paragraph" w:styleId="Ttulo4">
    <w:name w:val="heading 4"/>
    <w:basedOn w:val="Normal"/>
    <w:next w:val="Normal"/>
    <w:qFormat/>
    <w:pPr>
      <w:keepNext/>
      <w:spacing w:before="40"/>
      <w:ind w:left="851" w:right="851"/>
      <w:jc w:val="center"/>
      <w:outlineLvl w:val="3"/>
    </w:pPr>
    <w:rPr>
      <w:b/>
      <w:bCs/>
      <w:sz w:val="18"/>
    </w:rPr>
  </w:style>
  <w:style w:type="paragraph" w:styleId="Ttulo5">
    <w:name w:val="heading 5"/>
    <w:basedOn w:val="Normal"/>
    <w:next w:val="Normal"/>
    <w:qFormat/>
    <w:pPr>
      <w:keepNext/>
      <w:jc w:val="both"/>
      <w:outlineLvl w:val="4"/>
    </w:pPr>
    <w:rPr>
      <w:b/>
      <w:bCs/>
      <w:sz w:val="20"/>
    </w:rPr>
  </w:style>
  <w:style w:type="paragraph" w:styleId="Ttulo6">
    <w:name w:val="heading 6"/>
    <w:basedOn w:val="Normal"/>
    <w:next w:val="Normal"/>
    <w:qFormat/>
    <w:pPr>
      <w:keepNext/>
      <w:jc w:val="center"/>
      <w:outlineLvl w:val="5"/>
    </w:pPr>
    <w:rPr>
      <w:b/>
      <w:smallCaps/>
      <w:sz w:val="16"/>
      <w:szCs w:val="20"/>
    </w:rPr>
  </w:style>
  <w:style w:type="paragraph" w:styleId="Ttulo7">
    <w:name w:val="heading 7"/>
    <w:basedOn w:val="Normal"/>
    <w:next w:val="Normal"/>
    <w:qFormat/>
    <w:pPr>
      <w:keepNext/>
      <w:jc w:val="center"/>
      <w:outlineLvl w:val="6"/>
    </w:pPr>
    <w:rPr>
      <w:i/>
      <w:iCs/>
      <w:sz w:val="18"/>
    </w:rPr>
  </w:style>
  <w:style w:type="paragraph" w:styleId="Ttulo8">
    <w:name w:val="heading 8"/>
    <w:basedOn w:val="Normal"/>
    <w:next w:val="Normal"/>
    <w:qFormat/>
    <w:pPr>
      <w:keepNext/>
      <w:jc w:val="both"/>
      <w:outlineLvl w:val="7"/>
    </w:pPr>
    <w:rPr>
      <w:i/>
      <w:iCs/>
      <w:sz w:val="16"/>
    </w:rPr>
  </w:style>
  <w:style w:type="paragraph" w:styleId="Ttulo9">
    <w:name w:val="heading 9"/>
    <w:basedOn w:val="Normal"/>
    <w:next w:val="Normal"/>
    <w:qFormat/>
    <w:pPr>
      <w:keepNext/>
      <w:jc w:val="both"/>
      <w:outlineLvl w:val="8"/>
    </w:pPr>
    <w:rPr>
      <w:b/>
      <w:bCs/>
      <w:i/>
      <w:i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smallCaps/>
    </w:rPr>
  </w:style>
  <w:style w:type="paragraph" w:styleId="Sangradetextonormal">
    <w:name w:val="Body Text Indent"/>
    <w:basedOn w:val="Normal"/>
    <w:semiHidden/>
    <w:pPr>
      <w:ind w:left="180" w:hanging="180"/>
      <w:jc w:val="both"/>
    </w:pPr>
    <w:rPr>
      <w:sz w:val="22"/>
    </w:rPr>
  </w:style>
  <w:style w:type="character" w:styleId="Hipervnculo">
    <w:name w:val="Hyperlink"/>
    <w:semiHidden/>
    <w:rPr>
      <w:color w:val="0000FF"/>
      <w:u w:val="single"/>
    </w:rPr>
  </w:style>
  <w:style w:type="paragraph" w:styleId="Textoindependiente">
    <w:name w:val="Body Text"/>
    <w:basedOn w:val="Normal"/>
    <w:semiHidden/>
    <w:pPr>
      <w:jc w:val="both"/>
    </w:pPr>
    <w:rPr>
      <w:sz w:val="20"/>
    </w:rPr>
  </w:style>
  <w:style w:type="paragraph" w:styleId="Textodebloque">
    <w:name w:val="Block Text"/>
    <w:basedOn w:val="Normal"/>
    <w:semiHidden/>
    <w:pPr>
      <w:ind w:left="170" w:right="57" w:hanging="113"/>
      <w:jc w:val="both"/>
    </w:pPr>
    <w:rPr>
      <w:sz w:val="18"/>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customStyle="1" w:styleId="texto">
    <w:name w:val="texto"/>
    <w:basedOn w:val="Normal"/>
    <w:pPr>
      <w:spacing w:before="120" w:line="240" w:lineRule="atLeast"/>
      <w:ind w:firstLine="284"/>
      <w:jc w:val="both"/>
    </w:pPr>
    <w:rPr>
      <w:sz w:val="20"/>
      <w:szCs w:val="20"/>
      <w:lang w:val="es-ES_tradnl"/>
    </w:rPr>
  </w:style>
  <w:style w:type="paragraph" w:styleId="Textoindependiente3">
    <w:name w:val="Body Text 3"/>
    <w:basedOn w:val="Normal"/>
    <w:semiHidden/>
    <w:pPr>
      <w:spacing w:after="120"/>
      <w:jc w:val="center"/>
    </w:pPr>
    <w:rPr>
      <w:b/>
      <w:smallCaps/>
      <w:sz w:val="16"/>
      <w:szCs w:val="20"/>
      <w:lang w:val="es-ES_tradnl"/>
    </w:rPr>
  </w:style>
  <w:style w:type="paragraph" w:customStyle="1" w:styleId="Titucapi">
    <w:name w:val="Titucapi"/>
    <w:basedOn w:val="Normal"/>
    <w:pPr>
      <w:spacing w:before="120" w:line="240" w:lineRule="atLeast"/>
      <w:jc w:val="center"/>
    </w:pPr>
    <w:rPr>
      <w:b/>
      <w:smallCaps/>
      <w:szCs w:val="20"/>
      <w:lang w:val="es-ES_tradnl"/>
    </w:rPr>
  </w:style>
  <w:style w:type="paragraph" w:styleId="Listaconvietas">
    <w:name w:val="List Bullet"/>
    <w:basedOn w:val="Normal"/>
    <w:autoRedefine/>
    <w:semiHidden/>
    <w:pPr>
      <w:numPr>
        <w:numId w:val="1"/>
      </w:numPr>
    </w:pPr>
    <w:rPr>
      <w:sz w:val="20"/>
      <w:szCs w:val="20"/>
    </w:rPr>
  </w:style>
  <w:style w:type="paragraph" w:styleId="Listaconvietas4">
    <w:name w:val="List Bullet 4"/>
    <w:basedOn w:val="Normal"/>
    <w:autoRedefine/>
    <w:semiHidden/>
    <w:pPr>
      <w:numPr>
        <w:numId w:val="2"/>
      </w:numPr>
    </w:pPr>
    <w:rPr>
      <w:sz w:val="20"/>
      <w:szCs w:val="20"/>
    </w:rPr>
  </w:style>
  <w:style w:type="paragraph" w:styleId="Sangra2detindependiente">
    <w:name w:val="Body Text Indent 2"/>
    <w:basedOn w:val="Normal"/>
    <w:semiHidden/>
    <w:pPr>
      <w:ind w:left="360" w:hanging="180"/>
      <w:jc w:val="both"/>
    </w:pPr>
    <w:rPr>
      <w:sz w:val="20"/>
    </w:rPr>
  </w:style>
  <w:style w:type="paragraph" w:styleId="Textoindependiente2">
    <w:name w:val="Body Text 2"/>
    <w:basedOn w:val="Normal"/>
    <w:semiHidden/>
    <w:pPr>
      <w:jc w:val="both"/>
    </w:pPr>
    <w:rPr>
      <w:sz w:val="19"/>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3detindependiente">
    <w:name w:val="Body Text Indent 3"/>
    <w:basedOn w:val="Normal"/>
    <w:semiHidden/>
    <w:pPr>
      <w:spacing w:before="120"/>
      <w:ind w:firstLine="709"/>
      <w:jc w:val="both"/>
    </w:pPr>
    <w:rPr>
      <w:sz w:val="20"/>
      <w:lang w:val="es-ES_tradnl"/>
    </w:rPr>
  </w:style>
  <w:style w:type="character" w:styleId="Textoennegrita">
    <w:name w:val="Strong"/>
    <w:qFormat/>
    <w:rPr>
      <w:b/>
      <w:bCs/>
    </w:rPr>
  </w:style>
  <w:style w:type="character" w:customStyle="1" w:styleId="hps">
    <w:name w:val="hps"/>
    <w:basedOn w:val="Fuentedeprrafopredeter"/>
    <w:rsid w:val="00C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TÍTULO</vt:lpstr>
    </vt:vector>
  </TitlesOfParts>
  <Company>Vázquez y Compañía</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José Luis Vázquez Burguete</dc:creator>
  <cp:lastModifiedBy>Catedra</cp:lastModifiedBy>
  <cp:revision>3</cp:revision>
  <cp:lastPrinted>2010-09-22T09:36:00Z</cp:lastPrinted>
  <dcterms:created xsi:type="dcterms:W3CDTF">2019-06-06T08:09:00Z</dcterms:created>
  <dcterms:modified xsi:type="dcterms:W3CDTF">2019-06-06T08:18:00Z</dcterms:modified>
</cp:coreProperties>
</file>