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E4FB3" w14:textId="4397EF0C" w:rsidR="003B7CC3" w:rsidRPr="002E4AB7" w:rsidRDefault="00EA7F70" w:rsidP="002E4AB7">
      <w:pPr>
        <w:spacing w:after="244" w:line="269" w:lineRule="auto"/>
        <w:jc w:val="both"/>
        <w:rPr>
          <w:rFonts w:ascii="Times New Roman" w:hAnsi="Times New Roman" w:cs="Times New Roman"/>
          <w:sz w:val="24"/>
          <w:szCs w:val="24"/>
        </w:rPr>
      </w:pPr>
      <w:r w:rsidRPr="00EA7F70">
        <w:rPr>
          <w:rFonts w:ascii="Times New Roman" w:eastAsia="Arial" w:hAnsi="Times New Roman" w:cs="Times New Roman"/>
          <w:sz w:val="24"/>
          <w:szCs w:val="24"/>
          <w:highlight w:val="yellow"/>
        </w:rPr>
        <w:t>D./Dña.</w:t>
      </w:r>
      <w:r w:rsidR="009E1880" w:rsidRPr="002E4AB7">
        <w:rPr>
          <w:rFonts w:ascii="Times New Roman" w:eastAsia="Arial" w:hAnsi="Times New Roman" w:cs="Times New Roman"/>
          <w:sz w:val="24"/>
          <w:szCs w:val="24"/>
        </w:rPr>
        <w:t xml:space="preserve"> </w:t>
      </w:r>
      <w:r w:rsidR="002E4AB7" w:rsidRPr="002E4AB7">
        <w:rPr>
          <w:rFonts w:ascii="Times New Roman" w:eastAsia="Arial" w:hAnsi="Times New Roman" w:cs="Times New Roman"/>
          <w:b/>
          <w:bCs/>
          <w:sz w:val="24"/>
          <w:szCs w:val="24"/>
          <w:highlight w:val="yellow"/>
        </w:rPr>
        <w:t>[NOMBR</w:t>
      </w:r>
      <w:r>
        <w:rPr>
          <w:rFonts w:ascii="Times New Roman" w:eastAsia="Arial" w:hAnsi="Times New Roman" w:cs="Times New Roman"/>
          <w:b/>
          <w:bCs/>
          <w:sz w:val="24"/>
          <w:szCs w:val="24"/>
          <w:highlight w:val="yellow"/>
        </w:rPr>
        <w:t>E</w:t>
      </w:r>
      <w:r w:rsidR="002E4AB7" w:rsidRPr="002E4AB7">
        <w:rPr>
          <w:rFonts w:ascii="Times New Roman" w:eastAsia="Arial" w:hAnsi="Times New Roman" w:cs="Times New Roman"/>
          <w:b/>
          <w:bCs/>
          <w:sz w:val="24"/>
          <w:szCs w:val="24"/>
          <w:highlight w:val="yellow"/>
        </w:rPr>
        <w:t xml:space="preserve"> Y APELLIDOS]</w:t>
      </w:r>
      <w:r>
        <w:rPr>
          <w:rFonts w:ascii="Times New Roman" w:eastAsia="Arial" w:hAnsi="Times New Roman" w:cs="Times New Roman"/>
          <w:sz w:val="24"/>
          <w:szCs w:val="24"/>
        </w:rPr>
        <w:t xml:space="preserve">, </w:t>
      </w:r>
      <w:r w:rsidR="002E4AB7" w:rsidRPr="002E4AB7">
        <w:rPr>
          <w:rFonts w:ascii="Times New Roman" w:eastAsia="Arial" w:hAnsi="Times New Roman" w:cs="Times New Roman"/>
          <w:sz w:val="24"/>
          <w:szCs w:val="24"/>
        </w:rPr>
        <w:t xml:space="preserve">con N.I.F. </w:t>
      </w:r>
      <w:r w:rsidR="002E4AB7" w:rsidRPr="002E4AB7">
        <w:rPr>
          <w:rFonts w:ascii="Times New Roman" w:eastAsia="Arial" w:hAnsi="Times New Roman" w:cs="Times New Roman"/>
          <w:sz w:val="24"/>
          <w:szCs w:val="24"/>
          <w:highlight w:val="yellow"/>
        </w:rPr>
        <w:t>[NÚMERO]</w:t>
      </w:r>
      <w:r w:rsidR="002E4AB7">
        <w:rPr>
          <w:rFonts w:ascii="Times New Roman" w:eastAsia="Arial" w:hAnsi="Times New Roman" w:cs="Times New Roman"/>
          <w:sz w:val="24"/>
          <w:szCs w:val="24"/>
        </w:rPr>
        <w:t xml:space="preserve"> y correo electrónico </w:t>
      </w:r>
      <w:r>
        <w:rPr>
          <w:rFonts w:ascii="Times New Roman" w:eastAsia="Arial" w:hAnsi="Times New Roman" w:cs="Times New Roman"/>
          <w:sz w:val="24"/>
          <w:szCs w:val="24"/>
        </w:rPr>
        <w:t xml:space="preserve">de notificación </w:t>
      </w:r>
      <w:r w:rsidR="002E4AB7" w:rsidRPr="002E4AB7">
        <w:rPr>
          <w:rFonts w:ascii="Times New Roman" w:eastAsia="Arial" w:hAnsi="Times New Roman" w:cs="Times New Roman"/>
          <w:sz w:val="24"/>
          <w:szCs w:val="24"/>
          <w:highlight w:val="yellow"/>
        </w:rPr>
        <w:t>[CORREO]</w:t>
      </w:r>
      <w:r w:rsidR="009E1880" w:rsidRPr="002E4AB7">
        <w:rPr>
          <w:rFonts w:ascii="Times New Roman" w:eastAsia="Arial" w:hAnsi="Times New Roman" w:cs="Times New Roman"/>
          <w:sz w:val="24"/>
          <w:szCs w:val="24"/>
        </w:rPr>
        <w:t xml:space="preserve">, </w:t>
      </w:r>
      <w:r>
        <w:rPr>
          <w:rFonts w:ascii="Times New Roman" w:eastAsia="Arial" w:hAnsi="Times New Roman" w:cs="Times New Roman"/>
          <w:sz w:val="24"/>
          <w:szCs w:val="24"/>
        </w:rPr>
        <w:t>interpone</w:t>
      </w:r>
      <w:r w:rsidR="002E4AB7">
        <w:rPr>
          <w:rFonts w:ascii="Times New Roman" w:hAnsi="Times New Roman" w:cs="Times New Roman"/>
          <w:sz w:val="24"/>
          <w:szCs w:val="24"/>
        </w:rPr>
        <w:t xml:space="preserve"> </w:t>
      </w:r>
      <w:r w:rsidR="002E4AB7">
        <w:rPr>
          <w:rFonts w:ascii="Times New Roman" w:hAnsi="Times New Roman" w:cs="Times New Roman"/>
          <w:b/>
          <w:bCs/>
          <w:sz w:val="24"/>
          <w:szCs w:val="24"/>
        </w:rPr>
        <w:t xml:space="preserve">RECUERSO DE </w:t>
      </w:r>
      <w:r w:rsidR="002E4AB7" w:rsidRPr="002E4AB7">
        <w:rPr>
          <w:rFonts w:ascii="Times New Roman" w:hAnsi="Times New Roman" w:cs="Times New Roman"/>
          <w:b/>
          <w:bCs/>
          <w:sz w:val="24"/>
          <w:szCs w:val="24"/>
        </w:rPr>
        <w:t>ALZADA</w:t>
      </w:r>
      <w:r w:rsidR="002E4AB7" w:rsidRPr="002E4AB7">
        <w:rPr>
          <w:rFonts w:ascii="Times New Roman" w:hAnsi="Times New Roman" w:cs="Times New Roman"/>
          <w:sz w:val="24"/>
          <w:szCs w:val="24"/>
        </w:rPr>
        <w:t xml:space="preserve"> contra </w:t>
      </w:r>
      <w:r w:rsidR="002E4AB7" w:rsidRPr="002E4AB7">
        <w:rPr>
          <w:rFonts w:ascii="Times New Roman" w:hAnsi="Times New Roman" w:cs="Times New Roman"/>
          <w:b/>
          <w:bCs/>
          <w:sz w:val="24"/>
          <w:szCs w:val="24"/>
        </w:rPr>
        <w:t>la resolución de la dirección del centro por la que se deniega a la persona interesada el cambio de grupo solicitado.</w:t>
      </w:r>
    </w:p>
    <w:p w14:paraId="5573CA73" w14:textId="77777777" w:rsidR="002E4AB7" w:rsidRPr="002E4AB7" w:rsidRDefault="002E4AB7">
      <w:pPr>
        <w:spacing w:after="36"/>
        <w:ind w:left="-3" w:hanging="10"/>
        <w:rPr>
          <w:rFonts w:ascii="Times New Roman" w:eastAsia="Arial" w:hAnsi="Times New Roman" w:cs="Times New Roman"/>
          <w:b/>
          <w:sz w:val="24"/>
          <w:szCs w:val="24"/>
        </w:rPr>
      </w:pPr>
    </w:p>
    <w:p w14:paraId="39243893" w14:textId="7F989582" w:rsidR="002E4AB7" w:rsidRDefault="002E4AB7" w:rsidP="002E4AB7">
      <w:pPr>
        <w:spacing w:after="36"/>
        <w:ind w:left="-3" w:hanging="10"/>
        <w:jc w:val="center"/>
        <w:rPr>
          <w:rFonts w:ascii="Times New Roman" w:eastAsia="Arial" w:hAnsi="Times New Roman" w:cs="Times New Roman"/>
          <w:b/>
          <w:sz w:val="24"/>
          <w:szCs w:val="24"/>
        </w:rPr>
      </w:pPr>
      <w:r>
        <w:rPr>
          <w:rFonts w:ascii="Times New Roman" w:eastAsia="Arial" w:hAnsi="Times New Roman" w:cs="Times New Roman"/>
          <w:b/>
          <w:sz w:val="24"/>
          <w:szCs w:val="24"/>
        </w:rPr>
        <w:t>EXPOSICIÓN DE HECHOS</w:t>
      </w:r>
    </w:p>
    <w:p w14:paraId="35A1E4FF" w14:textId="610193C9" w:rsidR="00BC0939" w:rsidRDefault="002E4AB7" w:rsidP="00BC0939">
      <w:pPr>
        <w:spacing w:after="36"/>
        <w:ind w:left="-3" w:hanging="10"/>
        <w:jc w:val="both"/>
        <w:rPr>
          <w:rFonts w:ascii="Times New Roman" w:eastAsia="Arial" w:hAnsi="Times New Roman" w:cs="Times New Roman"/>
          <w:bCs/>
          <w:sz w:val="24"/>
          <w:szCs w:val="24"/>
        </w:rPr>
      </w:pPr>
      <w:r>
        <w:rPr>
          <w:rFonts w:ascii="Times New Roman" w:eastAsia="Arial" w:hAnsi="Times New Roman" w:cs="Times New Roman"/>
          <w:b/>
          <w:sz w:val="24"/>
          <w:szCs w:val="24"/>
        </w:rPr>
        <w:t>PRIMERO.-</w:t>
      </w:r>
      <w:r>
        <w:rPr>
          <w:rFonts w:ascii="Times New Roman" w:eastAsia="Arial" w:hAnsi="Times New Roman" w:cs="Times New Roman"/>
          <w:bCs/>
          <w:sz w:val="24"/>
          <w:szCs w:val="24"/>
        </w:rPr>
        <w:t xml:space="preserve"> Que la persona interesada está matriculada en los estudios de </w:t>
      </w:r>
      <w:r w:rsidRPr="002E4AB7">
        <w:rPr>
          <w:rFonts w:ascii="Times New Roman" w:eastAsia="Arial" w:hAnsi="Times New Roman" w:cs="Times New Roman"/>
          <w:bCs/>
          <w:sz w:val="24"/>
          <w:szCs w:val="24"/>
          <w:highlight w:val="yellow"/>
        </w:rPr>
        <w:t>[TITULACIÓN]</w:t>
      </w:r>
      <w:r>
        <w:rPr>
          <w:rFonts w:ascii="Times New Roman" w:eastAsia="Arial" w:hAnsi="Times New Roman" w:cs="Times New Roman"/>
          <w:bCs/>
          <w:sz w:val="24"/>
          <w:szCs w:val="24"/>
        </w:rPr>
        <w:t xml:space="preserve"> y trató de hacer la correspondiente elección de grupos </w:t>
      </w:r>
      <w:r w:rsidR="00BC0939">
        <w:rPr>
          <w:rFonts w:ascii="Times New Roman" w:eastAsia="Arial" w:hAnsi="Times New Roman" w:cs="Times New Roman"/>
          <w:bCs/>
          <w:sz w:val="24"/>
          <w:szCs w:val="24"/>
        </w:rPr>
        <w:t xml:space="preserve">el día </w:t>
      </w:r>
      <w:r w:rsidR="00BC0939" w:rsidRPr="00BC0939">
        <w:rPr>
          <w:rFonts w:ascii="Times New Roman" w:eastAsia="Arial" w:hAnsi="Times New Roman" w:cs="Times New Roman"/>
          <w:bCs/>
          <w:sz w:val="24"/>
          <w:szCs w:val="24"/>
          <w:highlight w:val="yellow"/>
        </w:rPr>
        <w:t>[FECHA]</w:t>
      </w:r>
      <w:r w:rsidR="00BC0939">
        <w:rPr>
          <w:rFonts w:ascii="Times New Roman" w:eastAsia="Arial" w:hAnsi="Times New Roman" w:cs="Times New Roman"/>
          <w:bCs/>
          <w:sz w:val="24"/>
          <w:szCs w:val="24"/>
        </w:rPr>
        <w:t>, según lo indicado por la administración del correspondiente centro.</w:t>
      </w:r>
    </w:p>
    <w:p w14:paraId="5C62E0D3" w14:textId="77777777" w:rsidR="00BC0939" w:rsidRDefault="00BC0939" w:rsidP="00BC0939">
      <w:pPr>
        <w:spacing w:after="36"/>
        <w:ind w:left="-3" w:hanging="10"/>
        <w:jc w:val="both"/>
        <w:rPr>
          <w:rFonts w:ascii="Times New Roman" w:eastAsia="Arial" w:hAnsi="Times New Roman" w:cs="Times New Roman"/>
          <w:bCs/>
          <w:sz w:val="24"/>
          <w:szCs w:val="24"/>
        </w:rPr>
      </w:pPr>
    </w:p>
    <w:p w14:paraId="3E527D59" w14:textId="78B99D46" w:rsidR="00BC0939" w:rsidRDefault="00BC0939" w:rsidP="00BC0939">
      <w:pPr>
        <w:spacing w:after="36"/>
        <w:ind w:left="-3" w:hanging="10"/>
        <w:jc w:val="both"/>
        <w:rPr>
          <w:rFonts w:ascii="Times New Roman" w:eastAsia="Arial" w:hAnsi="Times New Roman" w:cs="Times New Roman"/>
          <w:bCs/>
          <w:sz w:val="24"/>
          <w:szCs w:val="24"/>
        </w:rPr>
      </w:pPr>
      <w:r>
        <w:rPr>
          <w:rFonts w:ascii="Times New Roman" w:eastAsia="Arial" w:hAnsi="Times New Roman" w:cs="Times New Roman"/>
          <w:b/>
          <w:sz w:val="24"/>
          <w:szCs w:val="24"/>
        </w:rPr>
        <w:t>SEGUNDO.-</w:t>
      </w:r>
      <w:r>
        <w:rPr>
          <w:rFonts w:ascii="Times New Roman" w:eastAsia="Arial" w:hAnsi="Times New Roman" w:cs="Times New Roman"/>
          <w:bCs/>
          <w:sz w:val="24"/>
          <w:szCs w:val="24"/>
        </w:rPr>
        <w:t xml:space="preserve"> Que por fallo</w:t>
      </w:r>
      <w:r w:rsidR="00D9116B">
        <w:rPr>
          <w:rFonts w:ascii="Times New Roman" w:eastAsia="Arial" w:hAnsi="Times New Roman" w:cs="Times New Roman"/>
          <w:bCs/>
          <w:sz w:val="24"/>
          <w:szCs w:val="24"/>
        </w:rPr>
        <w:t>s</w:t>
      </w:r>
      <w:r>
        <w:rPr>
          <w:rFonts w:ascii="Times New Roman" w:eastAsia="Arial" w:hAnsi="Times New Roman" w:cs="Times New Roman"/>
          <w:bCs/>
          <w:sz w:val="24"/>
          <w:szCs w:val="24"/>
        </w:rPr>
        <w:t xml:space="preserve"> técnico</w:t>
      </w:r>
      <w:r w:rsidR="00D9116B">
        <w:rPr>
          <w:rFonts w:ascii="Times New Roman" w:eastAsia="Arial" w:hAnsi="Times New Roman" w:cs="Times New Roman"/>
          <w:bCs/>
          <w:sz w:val="24"/>
          <w:szCs w:val="24"/>
        </w:rPr>
        <w:t>s</w:t>
      </w:r>
      <w:r>
        <w:rPr>
          <w:rFonts w:ascii="Times New Roman" w:eastAsia="Arial" w:hAnsi="Times New Roman" w:cs="Times New Roman"/>
          <w:bCs/>
          <w:sz w:val="24"/>
          <w:szCs w:val="24"/>
        </w:rPr>
        <w:t xml:space="preserve"> </w:t>
      </w:r>
      <w:r w:rsidR="00D9116B">
        <w:rPr>
          <w:rFonts w:ascii="Times New Roman" w:eastAsia="Arial" w:hAnsi="Times New Roman" w:cs="Times New Roman"/>
          <w:bCs/>
          <w:sz w:val="24"/>
          <w:szCs w:val="24"/>
        </w:rPr>
        <w:t>no imputables a la persona interesada en la plataforma de elección de grupos (</w:t>
      </w:r>
      <w:hyperlink r:id="rId7" w:history="1">
        <w:r w:rsidR="00D9116B" w:rsidRPr="00D9116B">
          <w:rPr>
            <w:rStyle w:val="Hipervnculo"/>
            <w:rFonts w:ascii="Times New Roman" w:eastAsia="Arial" w:hAnsi="Times New Roman" w:cs="Times New Roman"/>
            <w:bCs/>
            <w:sz w:val="24"/>
            <w:szCs w:val="24"/>
          </w:rPr>
          <w:t>y reconocidos por la propia administración</w:t>
        </w:r>
      </w:hyperlink>
      <w:r w:rsidR="00D9116B">
        <w:rPr>
          <w:rFonts w:ascii="Times New Roman" w:eastAsia="Arial" w:hAnsi="Times New Roman" w:cs="Times New Roman"/>
          <w:bCs/>
          <w:sz w:val="24"/>
          <w:szCs w:val="24"/>
        </w:rPr>
        <w:t xml:space="preserve">), no se pudo escoger los grupos que la persona interesada tenía previsto. </w:t>
      </w:r>
    </w:p>
    <w:p w14:paraId="31B2718A" w14:textId="77777777" w:rsidR="00D9116B" w:rsidRDefault="00D9116B" w:rsidP="00BC0939">
      <w:pPr>
        <w:spacing w:after="36"/>
        <w:ind w:left="-3" w:hanging="10"/>
        <w:jc w:val="both"/>
        <w:rPr>
          <w:rFonts w:ascii="Times New Roman" w:eastAsia="Arial" w:hAnsi="Times New Roman" w:cs="Times New Roman"/>
          <w:bCs/>
          <w:sz w:val="24"/>
          <w:szCs w:val="24"/>
        </w:rPr>
      </w:pPr>
    </w:p>
    <w:p w14:paraId="7E9C2C89" w14:textId="7B4D7257" w:rsidR="00D9116B" w:rsidRDefault="00D9116B" w:rsidP="00BC0939">
      <w:pPr>
        <w:spacing w:after="36"/>
        <w:ind w:left="-3" w:hanging="10"/>
        <w:jc w:val="both"/>
        <w:rPr>
          <w:rFonts w:ascii="Times New Roman" w:eastAsia="Arial" w:hAnsi="Times New Roman" w:cs="Times New Roman"/>
          <w:bCs/>
          <w:sz w:val="24"/>
          <w:szCs w:val="24"/>
        </w:rPr>
      </w:pPr>
      <w:r>
        <w:rPr>
          <w:rFonts w:ascii="Times New Roman" w:eastAsia="Arial" w:hAnsi="Times New Roman" w:cs="Times New Roman"/>
          <w:b/>
          <w:sz w:val="24"/>
          <w:szCs w:val="24"/>
        </w:rPr>
        <w:t>TERCERO.-</w:t>
      </w:r>
      <w:r>
        <w:rPr>
          <w:rFonts w:ascii="Times New Roman" w:eastAsia="Arial" w:hAnsi="Times New Roman" w:cs="Times New Roman"/>
          <w:bCs/>
          <w:sz w:val="24"/>
          <w:szCs w:val="24"/>
        </w:rPr>
        <w:t xml:space="preserve"> Que con fecha </w:t>
      </w:r>
      <w:r w:rsidRPr="00D9116B">
        <w:rPr>
          <w:rFonts w:ascii="Times New Roman" w:eastAsia="Arial" w:hAnsi="Times New Roman" w:cs="Times New Roman"/>
          <w:bCs/>
          <w:sz w:val="24"/>
          <w:szCs w:val="24"/>
          <w:highlight w:val="yellow"/>
        </w:rPr>
        <w:t>[FECHA]</w:t>
      </w:r>
      <w:r>
        <w:rPr>
          <w:rFonts w:ascii="Times New Roman" w:eastAsia="Arial" w:hAnsi="Times New Roman" w:cs="Times New Roman"/>
          <w:bCs/>
          <w:sz w:val="24"/>
          <w:szCs w:val="24"/>
        </w:rPr>
        <w:t xml:space="preserve"> la persona interesada solicitó al centro el cambio de grupo docente, de conformidad con los plazos establecidos y lo contemplado en el Reglamento de Matrícula y Régimen de Dedicación de la Universidad de Oviedo.</w:t>
      </w:r>
    </w:p>
    <w:p w14:paraId="5BAAA10C" w14:textId="77777777" w:rsidR="00D9116B" w:rsidRDefault="00D9116B" w:rsidP="00BC0939">
      <w:pPr>
        <w:spacing w:after="36"/>
        <w:ind w:left="-3" w:hanging="10"/>
        <w:jc w:val="both"/>
        <w:rPr>
          <w:rFonts w:ascii="Times New Roman" w:eastAsia="Arial" w:hAnsi="Times New Roman" w:cs="Times New Roman"/>
          <w:bCs/>
          <w:sz w:val="24"/>
          <w:szCs w:val="24"/>
        </w:rPr>
      </w:pPr>
    </w:p>
    <w:p w14:paraId="312D1BAB" w14:textId="10F1599F" w:rsidR="00D9116B" w:rsidRDefault="00D9116B" w:rsidP="00BC0939">
      <w:pPr>
        <w:spacing w:after="36"/>
        <w:ind w:left="-3" w:hanging="10"/>
        <w:jc w:val="both"/>
        <w:rPr>
          <w:rFonts w:ascii="Times New Roman" w:eastAsia="Arial" w:hAnsi="Times New Roman" w:cs="Times New Roman"/>
          <w:bCs/>
          <w:sz w:val="24"/>
          <w:szCs w:val="24"/>
        </w:rPr>
      </w:pPr>
      <w:r>
        <w:rPr>
          <w:rFonts w:ascii="Times New Roman" w:eastAsia="Arial" w:hAnsi="Times New Roman" w:cs="Times New Roman"/>
          <w:b/>
          <w:sz w:val="24"/>
          <w:szCs w:val="24"/>
        </w:rPr>
        <w:t>CUARTO.-</w:t>
      </w:r>
      <w:r>
        <w:rPr>
          <w:rFonts w:ascii="Times New Roman" w:eastAsia="Arial" w:hAnsi="Times New Roman" w:cs="Times New Roman"/>
          <w:bCs/>
          <w:sz w:val="24"/>
          <w:szCs w:val="24"/>
        </w:rPr>
        <w:t xml:space="preserve"> Que con fecha </w:t>
      </w:r>
      <w:r w:rsidRPr="00D9116B">
        <w:rPr>
          <w:rFonts w:ascii="Times New Roman" w:eastAsia="Arial" w:hAnsi="Times New Roman" w:cs="Times New Roman"/>
          <w:bCs/>
          <w:sz w:val="24"/>
          <w:szCs w:val="24"/>
          <w:highlight w:val="yellow"/>
        </w:rPr>
        <w:t>[FECHA]</w:t>
      </w:r>
      <w:r>
        <w:rPr>
          <w:rFonts w:ascii="Times New Roman" w:eastAsia="Arial" w:hAnsi="Times New Roman" w:cs="Times New Roman"/>
          <w:bCs/>
          <w:sz w:val="24"/>
          <w:szCs w:val="24"/>
        </w:rPr>
        <w:t xml:space="preserve"> el centro rechaza la mencionada solicitud de cambio de grupo.</w:t>
      </w:r>
    </w:p>
    <w:p w14:paraId="45E6A9DA" w14:textId="77777777" w:rsidR="00D9116B" w:rsidRDefault="00D9116B" w:rsidP="00BC0939">
      <w:pPr>
        <w:spacing w:after="36"/>
        <w:ind w:left="-3" w:hanging="10"/>
        <w:jc w:val="both"/>
        <w:rPr>
          <w:rFonts w:ascii="Times New Roman" w:eastAsia="Arial" w:hAnsi="Times New Roman" w:cs="Times New Roman"/>
          <w:bCs/>
          <w:sz w:val="24"/>
          <w:szCs w:val="24"/>
        </w:rPr>
      </w:pPr>
    </w:p>
    <w:p w14:paraId="48030357" w14:textId="77777777" w:rsidR="00EA7F70" w:rsidRDefault="00D9116B" w:rsidP="00445899">
      <w:pPr>
        <w:spacing w:after="36"/>
        <w:ind w:left="-3" w:hanging="10"/>
        <w:jc w:val="both"/>
        <w:rPr>
          <w:rFonts w:ascii="Times New Roman" w:eastAsia="Arial" w:hAnsi="Times New Roman" w:cs="Times New Roman"/>
          <w:b/>
          <w:sz w:val="24"/>
          <w:szCs w:val="24"/>
        </w:rPr>
      </w:pPr>
      <w:r>
        <w:rPr>
          <w:rFonts w:ascii="Times New Roman" w:eastAsia="Arial" w:hAnsi="Times New Roman" w:cs="Times New Roman"/>
          <w:bCs/>
          <w:sz w:val="24"/>
          <w:szCs w:val="24"/>
        </w:rPr>
        <w:t>Por todo lo expuesto, la persona interesada</w:t>
      </w:r>
      <w:r>
        <w:rPr>
          <w:rFonts w:ascii="Times New Roman" w:eastAsia="Arial" w:hAnsi="Times New Roman" w:cs="Times New Roman"/>
          <w:b/>
          <w:sz w:val="24"/>
          <w:szCs w:val="24"/>
        </w:rPr>
        <w:t xml:space="preserve"> </w:t>
      </w:r>
    </w:p>
    <w:p w14:paraId="4972F41D" w14:textId="77777777" w:rsidR="00EA7F70" w:rsidRDefault="00EA7F70" w:rsidP="00445899">
      <w:pPr>
        <w:spacing w:after="36"/>
        <w:ind w:left="-3" w:hanging="10"/>
        <w:jc w:val="both"/>
        <w:rPr>
          <w:rFonts w:ascii="Times New Roman" w:eastAsia="Arial" w:hAnsi="Times New Roman" w:cs="Times New Roman"/>
          <w:b/>
          <w:sz w:val="24"/>
          <w:szCs w:val="24"/>
        </w:rPr>
      </w:pPr>
    </w:p>
    <w:p w14:paraId="566F1F4C" w14:textId="5A0BE73B" w:rsidR="00EA7F70" w:rsidRDefault="00D9116B" w:rsidP="00EA7F70">
      <w:pPr>
        <w:spacing w:after="36"/>
        <w:ind w:left="-3" w:hanging="10"/>
        <w:jc w:val="center"/>
        <w:rPr>
          <w:rFonts w:ascii="Times New Roman" w:eastAsia="Arial" w:hAnsi="Times New Roman" w:cs="Times New Roman"/>
          <w:b/>
          <w:sz w:val="24"/>
          <w:szCs w:val="24"/>
        </w:rPr>
      </w:pPr>
      <w:r>
        <w:rPr>
          <w:rFonts w:ascii="Times New Roman" w:eastAsia="Arial" w:hAnsi="Times New Roman" w:cs="Times New Roman"/>
          <w:b/>
          <w:sz w:val="24"/>
          <w:szCs w:val="24"/>
        </w:rPr>
        <w:t>SOLICITA</w:t>
      </w:r>
    </w:p>
    <w:p w14:paraId="5E2A395E" w14:textId="6AEDF96F" w:rsidR="00D9116B" w:rsidRPr="00D9116B" w:rsidRDefault="00EA7F70" w:rsidP="00445899">
      <w:pPr>
        <w:spacing w:after="36"/>
        <w:ind w:left="-3" w:hanging="10"/>
        <w:jc w:val="both"/>
        <w:rPr>
          <w:rFonts w:ascii="Times New Roman" w:eastAsia="Arial" w:hAnsi="Times New Roman" w:cs="Times New Roman"/>
          <w:bCs/>
          <w:sz w:val="24"/>
          <w:szCs w:val="24"/>
        </w:rPr>
      </w:pPr>
      <w:r>
        <w:rPr>
          <w:rFonts w:ascii="Times New Roman" w:eastAsia="Arial" w:hAnsi="Times New Roman" w:cs="Times New Roman"/>
          <w:bCs/>
          <w:sz w:val="24"/>
          <w:szCs w:val="24"/>
        </w:rPr>
        <w:t>Q</w:t>
      </w:r>
      <w:r w:rsidR="00D9116B">
        <w:rPr>
          <w:rFonts w:ascii="Times New Roman" w:eastAsia="Arial" w:hAnsi="Times New Roman" w:cs="Times New Roman"/>
          <w:bCs/>
          <w:sz w:val="24"/>
          <w:szCs w:val="24"/>
        </w:rPr>
        <w:t xml:space="preserve">ue </w:t>
      </w:r>
      <w:r w:rsidR="00D9116B" w:rsidRPr="00445899">
        <w:rPr>
          <w:rFonts w:ascii="Times New Roman" w:eastAsia="Arial" w:hAnsi="Times New Roman" w:cs="Times New Roman"/>
          <w:bCs/>
          <w:sz w:val="24"/>
          <w:szCs w:val="24"/>
          <w:u w:val="single"/>
        </w:rPr>
        <w:t>se rectifique la resolución de cambio de grupo que el centro denegó</w:t>
      </w:r>
      <w:r w:rsidR="00D9116B">
        <w:rPr>
          <w:rFonts w:ascii="Times New Roman" w:eastAsia="Arial" w:hAnsi="Times New Roman" w:cs="Times New Roman"/>
          <w:bCs/>
          <w:sz w:val="24"/>
          <w:szCs w:val="24"/>
        </w:rPr>
        <w:t xml:space="preserve"> </w:t>
      </w:r>
      <w:r w:rsidR="00445899" w:rsidRPr="00445899">
        <w:rPr>
          <w:rFonts w:ascii="Times New Roman" w:eastAsia="Arial" w:hAnsi="Times New Roman" w:cs="Times New Roman"/>
          <w:bCs/>
          <w:sz w:val="24"/>
          <w:szCs w:val="24"/>
        </w:rPr>
        <w:t>en base al principio general del derecho que impide que nadie se beneficie de sus propios errores. En este caso, los fallos técnicos imputables a la administración han impedido a la persona interesada seleccionar el grupo deseado, lo que vulnera el principio de buena fe, recogido en la Ley 39/2015, art. 115.3, que establece que los defectos que causan la anulabilidad de un acto no pueden ser alegados por quienes los causaron. Así, la administración no puede denegar el cambio de grupo en perjuicio del solicitante por errores que ella misma ha reconocido.</w:t>
      </w:r>
    </w:p>
    <w:p w14:paraId="03E7CFA7" w14:textId="77777777" w:rsidR="00EA7F70" w:rsidRDefault="00EA7F70" w:rsidP="00D9116B">
      <w:pPr>
        <w:spacing w:after="36"/>
        <w:ind w:left="-3" w:hanging="10"/>
        <w:jc w:val="both"/>
        <w:rPr>
          <w:rFonts w:ascii="Times New Roman" w:eastAsia="Arial" w:hAnsi="Times New Roman" w:cs="Times New Roman"/>
          <w:sz w:val="24"/>
          <w:szCs w:val="24"/>
        </w:rPr>
      </w:pPr>
    </w:p>
    <w:p w14:paraId="1B3DC38E" w14:textId="15B2B574" w:rsidR="003B7CC3" w:rsidRPr="002E4AB7" w:rsidRDefault="009E1880" w:rsidP="00D9116B">
      <w:pPr>
        <w:spacing w:after="36"/>
        <w:ind w:left="-3" w:hanging="10"/>
        <w:jc w:val="both"/>
        <w:rPr>
          <w:rFonts w:ascii="Times New Roman" w:hAnsi="Times New Roman" w:cs="Times New Roman"/>
          <w:sz w:val="24"/>
          <w:szCs w:val="24"/>
        </w:rPr>
      </w:pPr>
      <w:r w:rsidRPr="002E4AB7">
        <w:rPr>
          <w:rFonts w:ascii="Times New Roman" w:eastAsia="Arial" w:hAnsi="Times New Roman" w:cs="Times New Roman"/>
          <w:sz w:val="24"/>
          <w:szCs w:val="24"/>
        </w:rPr>
        <w:t xml:space="preserve">Declara que los datos expresados son ciertos, por lo que se responsabiliza de las inexactitudes que pudieran contener </w:t>
      </w:r>
    </w:p>
    <w:p w14:paraId="2B83D2E3" w14:textId="77777777" w:rsidR="003B7CC3" w:rsidRPr="002E4AB7" w:rsidRDefault="009E1880">
      <w:pPr>
        <w:spacing w:after="0" w:line="247" w:lineRule="auto"/>
        <w:ind w:left="2" w:right="2"/>
        <w:jc w:val="both"/>
        <w:rPr>
          <w:rFonts w:ascii="Times New Roman" w:eastAsia="Arial" w:hAnsi="Times New Roman" w:cs="Times New Roman"/>
          <w:sz w:val="18"/>
          <w:szCs w:val="18"/>
        </w:rPr>
      </w:pPr>
      <w:r w:rsidRPr="002E4AB7">
        <w:rPr>
          <w:rFonts w:ascii="Times New Roman" w:eastAsia="Arial" w:hAnsi="Times New Roman" w:cs="Times New Roman"/>
          <w:sz w:val="18"/>
          <w:szCs w:val="18"/>
        </w:rPr>
        <w:t xml:space="preserve">De acuerdo con lo dispuesto en la Ley Orgánica 3/2018, de 5 de diciembre, de Protección de Datos Personales y garantía de los derechos digitales y demás normativa vigente en materia de protección de datos de carácter personal, los datos personales de los estudiantes que participan en este procedimiento tienen carácter obligatorio y la negativa a suministrarlos impedirá la realización de la gestión administrativa para la que se ha confeccionado el formulario. Los datos personales serán recabados, tratados y, en su caso, cedidos para la gestión del procedimiento, la realización de la gestión académica y docente relacionada con el interesado y su expediente, así como la realización de acciones destinadas al seguimiento, evaluación y encuestas relativas a los servicios universitarios prestados así como al fomento del empleo.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w:t>
      </w:r>
      <w:r w:rsidRPr="002E4AB7">
        <w:rPr>
          <w:rFonts w:ascii="Times New Roman" w:eastAsia="Arial" w:hAnsi="Times New Roman" w:cs="Times New Roman"/>
          <w:color w:val="0563C1"/>
          <w:sz w:val="18"/>
          <w:szCs w:val="18"/>
          <w:u w:val="single" w:color="0563C1"/>
        </w:rPr>
        <w:t>datospersonales@uniovi.es</w:t>
      </w:r>
      <w:r w:rsidRPr="002E4AB7">
        <w:rPr>
          <w:rFonts w:ascii="Times New Roman" w:eastAsia="Arial" w:hAnsi="Times New Roman" w:cs="Times New Roman"/>
          <w:sz w:val="18"/>
          <w:szCs w:val="18"/>
        </w:rPr>
        <w:t xml:space="preserve">. Asimismo, si </w:t>
      </w:r>
      <w:r w:rsidRPr="002E4AB7">
        <w:rPr>
          <w:rFonts w:ascii="Times New Roman" w:eastAsia="Arial" w:hAnsi="Times New Roman" w:cs="Times New Roman"/>
          <w:sz w:val="18"/>
          <w:szCs w:val="18"/>
        </w:rPr>
        <w:lastRenderedPageBreak/>
        <w:t>considera que el tratamiento de sus datos personales no se ajusta a la normativa vigente, también tiene derecho a presentar una reclamación ante la Autoridad de control e</w:t>
      </w:r>
      <w:hyperlink r:id="rId8">
        <w:r w:rsidRPr="002E4AB7">
          <w:rPr>
            <w:rFonts w:ascii="Times New Roman" w:eastAsia="Arial" w:hAnsi="Times New Roman" w:cs="Times New Roman"/>
            <w:sz w:val="18"/>
            <w:szCs w:val="18"/>
          </w:rPr>
          <w:t xml:space="preserve">n </w:t>
        </w:r>
      </w:hyperlink>
      <w:hyperlink r:id="rId9">
        <w:r w:rsidRPr="002E4AB7">
          <w:rPr>
            <w:rFonts w:ascii="Times New Roman" w:eastAsia="Arial" w:hAnsi="Times New Roman" w:cs="Times New Roman"/>
            <w:color w:val="0563C1"/>
            <w:sz w:val="18"/>
            <w:szCs w:val="18"/>
            <w:u w:val="single" w:color="0563C1"/>
          </w:rPr>
          <w:t>www.aepd.es</w:t>
        </w:r>
      </w:hyperlink>
      <w:hyperlink r:id="rId10">
        <w:r w:rsidRPr="002E4AB7">
          <w:rPr>
            <w:rFonts w:ascii="Times New Roman" w:eastAsia="Arial" w:hAnsi="Times New Roman" w:cs="Times New Roman"/>
            <w:sz w:val="18"/>
            <w:szCs w:val="18"/>
          </w:rPr>
          <w:t>.</w:t>
        </w:r>
      </w:hyperlink>
      <w:hyperlink r:id="rId11">
        <w:r w:rsidRPr="002E4AB7">
          <w:rPr>
            <w:rFonts w:ascii="Times New Roman" w:eastAsia="Arial" w:hAnsi="Times New Roman" w:cs="Times New Roman"/>
            <w:sz w:val="18"/>
            <w:szCs w:val="18"/>
          </w:rPr>
          <w:t xml:space="preserve"> </w:t>
        </w:r>
      </w:hyperlink>
    </w:p>
    <w:p w14:paraId="7B3E200F" w14:textId="77777777" w:rsidR="008A4625" w:rsidRPr="002E4AB7" w:rsidRDefault="008A4625">
      <w:pPr>
        <w:spacing w:after="0" w:line="247" w:lineRule="auto"/>
        <w:ind w:left="2" w:right="2"/>
        <w:jc w:val="both"/>
        <w:rPr>
          <w:rFonts w:ascii="Times New Roman" w:hAnsi="Times New Roman" w:cs="Times New Roman"/>
          <w:sz w:val="24"/>
          <w:szCs w:val="24"/>
        </w:rPr>
      </w:pPr>
    </w:p>
    <w:p w14:paraId="1960D83C" w14:textId="16B7DF82" w:rsidR="003B7CC3" w:rsidRPr="002E4AB7" w:rsidRDefault="009E1880" w:rsidP="008A4625">
      <w:pPr>
        <w:spacing w:after="79"/>
        <w:ind w:left="33"/>
        <w:jc w:val="center"/>
        <w:rPr>
          <w:rFonts w:ascii="Times New Roman" w:hAnsi="Times New Roman" w:cs="Times New Roman"/>
          <w:sz w:val="24"/>
          <w:szCs w:val="24"/>
        </w:rPr>
      </w:pPr>
      <w:r w:rsidRPr="002E4AB7">
        <w:rPr>
          <w:rFonts w:ascii="Times New Roman" w:eastAsia="Arial" w:hAnsi="Times New Roman" w:cs="Times New Roman"/>
          <w:sz w:val="24"/>
          <w:szCs w:val="24"/>
        </w:rPr>
        <w:t xml:space="preserve"> En </w:t>
      </w:r>
      <w:r w:rsidR="00445899" w:rsidRPr="00445899">
        <w:rPr>
          <w:rFonts w:ascii="Times New Roman" w:eastAsia="Arial" w:hAnsi="Times New Roman" w:cs="Times New Roman"/>
          <w:sz w:val="24"/>
          <w:szCs w:val="24"/>
          <w:highlight w:val="yellow"/>
        </w:rPr>
        <w:t>[CIUDAD DESDE DONDE SE FIRMA]</w:t>
      </w:r>
      <w:r w:rsidRPr="002E4AB7">
        <w:rPr>
          <w:rFonts w:ascii="Times New Roman" w:eastAsia="Arial" w:hAnsi="Times New Roman" w:cs="Times New Roman"/>
          <w:sz w:val="24"/>
          <w:szCs w:val="24"/>
        </w:rPr>
        <w:t xml:space="preserve">, a </w:t>
      </w:r>
      <w:r w:rsidR="00445899" w:rsidRPr="00445899">
        <w:rPr>
          <w:rFonts w:ascii="Times New Roman" w:eastAsia="Arial" w:hAnsi="Times New Roman" w:cs="Times New Roman"/>
          <w:sz w:val="24"/>
          <w:szCs w:val="24"/>
          <w:highlight w:val="yellow"/>
        </w:rPr>
        <w:t>[DÍA]</w:t>
      </w:r>
      <w:r w:rsidRPr="002E4AB7">
        <w:rPr>
          <w:rFonts w:ascii="Times New Roman" w:eastAsia="Arial" w:hAnsi="Times New Roman" w:cs="Times New Roman"/>
          <w:sz w:val="24"/>
          <w:szCs w:val="24"/>
        </w:rPr>
        <w:t xml:space="preserve"> de </w:t>
      </w:r>
      <w:r w:rsidR="00445899">
        <w:rPr>
          <w:rFonts w:ascii="Times New Roman" w:eastAsia="Arial" w:hAnsi="Times New Roman" w:cs="Times New Roman"/>
          <w:sz w:val="24"/>
          <w:szCs w:val="24"/>
        </w:rPr>
        <w:t>septiembre</w:t>
      </w:r>
      <w:r w:rsidRPr="002E4AB7">
        <w:rPr>
          <w:rFonts w:ascii="Times New Roman" w:eastAsia="Arial" w:hAnsi="Times New Roman" w:cs="Times New Roman"/>
          <w:sz w:val="24"/>
          <w:szCs w:val="24"/>
        </w:rPr>
        <w:t xml:space="preserve"> de 20</w:t>
      </w:r>
      <w:r w:rsidR="002E4AB7" w:rsidRPr="002E4AB7">
        <w:rPr>
          <w:rFonts w:ascii="Times New Roman" w:eastAsia="Arial" w:hAnsi="Times New Roman" w:cs="Times New Roman"/>
          <w:sz w:val="24"/>
          <w:szCs w:val="24"/>
        </w:rPr>
        <w:t>24</w:t>
      </w:r>
    </w:p>
    <w:p w14:paraId="33544825" w14:textId="52DEC22E" w:rsidR="003B7CC3" w:rsidRDefault="009E1880">
      <w:pPr>
        <w:spacing w:after="0"/>
        <w:ind w:left="10" w:right="5" w:hanging="10"/>
        <w:jc w:val="center"/>
        <w:rPr>
          <w:rFonts w:ascii="Times New Roman" w:eastAsia="Arial" w:hAnsi="Times New Roman" w:cs="Times New Roman"/>
          <w:sz w:val="24"/>
          <w:szCs w:val="24"/>
        </w:rPr>
      </w:pPr>
      <w:r w:rsidRPr="00445899">
        <w:rPr>
          <w:rFonts w:ascii="Times New Roman" w:eastAsia="Arial" w:hAnsi="Times New Roman" w:cs="Times New Roman"/>
          <w:sz w:val="24"/>
          <w:szCs w:val="24"/>
          <w:highlight w:val="yellow"/>
        </w:rPr>
        <w:t>(Firma del solicitante)</w:t>
      </w:r>
      <w:r w:rsidRPr="002E4AB7">
        <w:rPr>
          <w:rFonts w:ascii="Times New Roman" w:eastAsia="Arial" w:hAnsi="Times New Roman" w:cs="Times New Roman"/>
          <w:sz w:val="24"/>
          <w:szCs w:val="24"/>
        </w:rPr>
        <w:t xml:space="preserve"> </w:t>
      </w:r>
    </w:p>
    <w:p w14:paraId="7600B0CD" w14:textId="77777777" w:rsidR="00445899" w:rsidRDefault="00445899">
      <w:pPr>
        <w:spacing w:after="0"/>
        <w:ind w:left="10" w:right="5" w:hanging="10"/>
        <w:jc w:val="center"/>
        <w:rPr>
          <w:rFonts w:ascii="Times New Roman" w:eastAsia="Arial" w:hAnsi="Times New Roman" w:cs="Times New Roman"/>
          <w:sz w:val="24"/>
          <w:szCs w:val="24"/>
        </w:rPr>
      </w:pPr>
    </w:p>
    <w:p w14:paraId="702622C4" w14:textId="77777777" w:rsidR="00445899" w:rsidRDefault="00445899">
      <w:pPr>
        <w:spacing w:after="0"/>
        <w:ind w:left="10" w:right="5" w:hanging="10"/>
        <w:jc w:val="center"/>
        <w:rPr>
          <w:rFonts w:ascii="Times New Roman" w:eastAsia="Arial" w:hAnsi="Times New Roman" w:cs="Times New Roman"/>
          <w:sz w:val="24"/>
          <w:szCs w:val="24"/>
        </w:rPr>
      </w:pPr>
    </w:p>
    <w:p w14:paraId="55EAC502" w14:textId="77777777" w:rsidR="00445899" w:rsidRPr="002E4AB7" w:rsidRDefault="00445899">
      <w:pPr>
        <w:spacing w:after="0"/>
        <w:ind w:left="10" w:right="5" w:hanging="10"/>
        <w:jc w:val="center"/>
        <w:rPr>
          <w:rFonts w:ascii="Times New Roman" w:hAnsi="Times New Roman" w:cs="Times New Roman"/>
          <w:sz w:val="24"/>
          <w:szCs w:val="24"/>
        </w:rPr>
      </w:pPr>
    </w:p>
    <w:p w14:paraId="43607ED2" w14:textId="77777777" w:rsidR="003B7CC3" w:rsidRPr="002E4AB7" w:rsidRDefault="009E1880">
      <w:pPr>
        <w:spacing w:after="0"/>
        <w:ind w:left="49"/>
        <w:jc w:val="center"/>
        <w:rPr>
          <w:rFonts w:ascii="Times New Roman" w:hAnsi="Times New Roman" w:cs="Times New Roman"/>
          <w:sz w:val="24"/>
          <w:szCs w:val="24"/>
        </w:rPr>
      </w:pPr>
      <w:r w:rsidRPr="002E4AB7">
        <w:rPr>
          <w:rFonts w:ascii="Times New Roman" w:eastAsia="Arial" w:hAnsi="Times New Roman" w:cs="Times New Roman"/>
          <w:sz w:val="24"/>
          <w:szCs w:val="24"/>
        </w:rPr>
        <w:t xml:space="preserve"> </w:t>
      </w:r>
    </w:p>
    <w:p w14:paraId="67EE0DC9" w14:textId="3B69DD5B" w:rsidR="003B7CC3" w:rsidRPr="002E4AB7" w:rsidRDefault="009E1880">
      <w:pPr>
        <w:spacing w:after="0"/>
        <w:ind w:left="10" w:right="2" w:hanging="10"/>
        <w:jc w:val="center"/>
        <w:rPr>
          <w:rFonts w:ascii="Times New Roman" w:hAnsi="Times New Roman" w:cs="Times New Roman"/>
          <w:sz w:val="24"/>
          <w:szCs w:val="24"/>
        </w:rPr>
      </w:pPr>
      <w:r w:rsidRPr="002E4AB7">
        <w:rPr>
          <w:rFonts w:ascii="Times New Roman" w:eastAsia="Arial" w:hAnsi="Times New Roman" w:cs="Times New Roman"/>
          <w:sz w:val="24"/>
          <w:szCs w:val="24"/>
        </w:rPr>
        <w:t xml:space="preserve"> </w:t>
      </w:r>
      <w:proofErr w:type="spellStart"/>
      <w:r w:rsidRPr="002E4AB7">
        <w:rPr>
          <w:rFonts w:ascii="Times New Roman" w:eastAsia="Arial" w:hAnsi="Times New Roman" w:cs="Times New Roman"/>
          <w:sz w:val="24"/>
          <w:szCs w:val="24"/>
        </w:rPr>
        <w:t>Fdo</w:t>
      </w:r>
      <w:proofErr w:type="spellEnd"/>
      <w:r w:rsidRPr="002E4AB7">
        <w:rPr>
          <w:rFonts w:ascii="Times New Roman" w:eastAsia="Arial" w:hAnsi="Times New Roman" w:cs="Times New Roman"/>
          <w:sz w:val="24"/>
          <w:szCs w:val="24"/>
        </w:rPr>
        <w:t>:</w:t>
      </w:r>
      <w:r w:rsidR="00445899">
        <w:rPr>
          <w:rFonts w:ascii="Times New Roman" w:eastAsia="Arial" w:hAnsi="Times New Roman" w:cs="Times New Roman"/>
          <w:sz w:val="24"/>
          <w:szCs w:val="24"/>
        </w:rPr>
        <w:t xml:space="preserve"> </w:t>
      </w:r>
      <w:r w:rsidR="00445899" w:rsidRPr="00445899">
        <w:rPr>
          <w:rFonts w:ascii="Times New Roman" w:eastAsia="Arial" w:hAnsi="Times New Roman" w:cs="Times New Roman"/>
          <w:sz w:val="24"/>
          <w:szCs w:val="24"/>
          <w:highlight w:val="yellow"/>
        </w:rPr>
        <w:t>[NOMBRE Y APELLIDOS]</w:t>
      </w:r>
      <w:r w:rsidRPr="002E4AB7">
        <w:rPr>
          <w:rFonts w:ascii="Times New Roman" w:eastAsia="Arial" w:hAnsi="Times New Roman" w:cs="Times New Roman"/>
          <w:sz w:val="24"/>
          <w:szCs w:val="24"/>
        </w:rPr>
        <w:t xml:space="preserve"> </w:t>
      </w:r>
    </w:p>
    <w:p w14:paraId="3293CD82" w14:textId="77777777" w:rsidR="003B7CC3" w:rsidRPr="002E4AB7" w:rsidRDefault="009E1880" w:rsidP="008A4625">
      <w:pPr>
        <w:spacing w:after="2"/>
        <w:ind w:left="49"/>
        <w:jc w:val="center"/>
        <w:rPr>
          <w:rFonts w:ascii="Times New Roman" w:hAnsi="Times New Roman" w:cs="Times New Roman"/>
          <w:sz w:val="24"/>
          <w:szCs w:val="24"/>
        </w:rPr>
      </w:pPr>
      <w:r w:rsidRPr="002E4AB7">
        <w:rPr>
          <w:rFonts w:ascii="Times New Roman" w:eastAsia="Arial" w:hAnsi="Times New Roman" w:cs="Times New Roman"/>
          <w:sz w:val="24"/>
          <w:szCs w:val="24"/>
        </w:rPr>
        <w:t xml:space="preserve">  </w:t>
      </w:r>
    </w:p>
    <w:p w14:paraId="6B3FC6DF" w14:textId="36BA687E" w:rsidR="003B7CC3" w:rsidRPr="002E4AB7" w:rsidRDefault="009E1880" w:rsidP="002E4AB7">
      <w:pPr>
        <w:spacing w:after="15" w:line="269" w:lineRule="auto"/>
        <w:ind w:left="-3" w:hanging="10"/>
        <w:jc w:val="center"/>
        <w:rPr>
          <w:rFonts w:ascii="Times New Roman" w:hAnsi="Times New Roman" w:cs="Times New Roman"/>
          <w:b/>
          <w:bCs/>
          <w:sz w:val="24"/>
          <w:szCs w:val="24"/>
        </w:rPr>
      </w:pPr>
      <w:r w:rsidRPr="002E4AB7">
        <w:rPr>
          <w:rFonts w:ascii="Times New Roman" w:eastAsia="Arial" w:hAnsi="Times New Roman" w:cs="Times New Roman"/>
          <w:b/>
          <w:bCs/>
          <w:sz w:val="24"/>
          <w:szCs w:val="24"/>
        </w:rPr>
        <w:t>SR. RECTOR DE LA UNIVERSIDAD DE OVIEDO</w:t>
      </w:r>
    </w:p>
    <w:sectPr w:rsidR="003B7CC3" w:rsidRPr="002E4AB7" w:rsidSect="00445899">
      <w:headerReference w:type="default" r:id="rId12"/>
      <w:footerReference w:type="default" r:id="rId13"/>
      <w:pgSz w:w="11906" w:h="16838"/>
      <w:pgMar w:top="1417" w:right="1701" w:bottom="1417" w:left="1701"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C4BF8" w14:textId="77777777" w:rsidR="007D651B" w:rsidRDefault="007D651B" w:rsidP="00445899">
      <w:pPr>
        <w:spacing w:after="0" w:line="240" w:lineRule="auto"/>
      </w:pPr>
      <w:r>
        <w:separator/>
      </w:r>
    </w:p>
  </w:endnote>
  <w:endnote w:type="continuationSeparator" w:id="0">
    <w:p w14:paraId="64A0659A" w14:textId="77777777" w:rsidR="007D651B" w:rsidRDefault="007D651B" w:rsidP="0044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368655906"/>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59FEE6B9" w14:textId="0E04C770" w:rsidR="00445899" w:rsidRPr="00445899" w:rsidRDefault="00445899">
            <w:pPr>
              <w:pStyle w:val="Piedepgina"/>
              <w:jc w:val="center"/>
              <w:rPr>
                <w:rFonts w:ascii="Times New Roman" w:hAnsi="Times New Roman" w:cs="Times New Roman"/>
                <w:sz w:val="24"/>
                <w:szCs w:val="24"/>
              </w:rPr>
            </w:pPr>
            <w:r w:rsidRPr="00445899">
              <w:rPr>
                <w:rFonts w:ascii="Times New Roman" w:hAnsi="Times New Roman" w:cs="Times New Roman"/>
                <w:sz w:val="24"/>
                <w:szCs w:val="24"/>
              </w:rPr>
              <w:t xml:space="preserve">Página </w:t>
            </w:r>
            <w:r w:rsidRPr="00445899">
              <w:rPr>
                <w:rFonts w:ascii="Times New Roman" w:hAnsi="Times New Roman" w:cs="Times New Roman"/>
                <w:b/>
                <w:bCs/>
                <w:sz w:val="24"/>
                <w:szCs w:val="24"/>
              </w:rPr>
              <w:fldChar w:fldCharType="begin"/>
            </w:r>
            <w:r w:rsidRPr="00445899">
              <w:rPr>
                <w:rFonts w:ascii="Times New Roman" w:hAnsi="Times New Roman" w:cs="Times New Roman"/>
                <w:b/>
                <w:bCs/>
                <w:sz w:val="24"/>
                <w:szCs w:val="24"/>
              </w:rPr>
              <w:instrText>PAGE</w:instrText>
            </w:r>
            <w:r w:rsidRPr="00445899">
              <w:rPr>
                <w:rFonts w:ascii="Times New Roman" w:hAnsi="Times New Roman" w:cs="Times New Roman"/>
                <w:b/>
                <w:bCs/>
                <w:sz w:val="24"/>
                <w:szCs w:val="24"/>
              </w:rPr>
              <w:fldChar w:fldCharType="separate"/>
            </w:r>
            <w:r w:rsidRPr="00445899">
              <w:rPr>
                <w:rFonts w:ascii="Times New Roman" w:hAnsi="Times New Roman" w:cs="Times New Roman"/>
                <w:b/>
                <w:bCs/>
                <w:sz w:val="24"/>
                <w:szCs w:val="24"/>
              </w:rPr>
              <w:t>2</w:t>
            </w:r>
            <w:r w:rsidRPr="00445899">
              <w:rPr>
                <w:rFonts w:ascii="Times New Roman" w:hAnsi="Times New Roman" w:cs="Times New Roman"/>
                <w:b/>
                <w:bCs/>
                <w:sz w:val="24"/>
                <w:szCs w:val="24"/>
              </w:rPr>
              <w:fldChar w:fldCharType="end"/>
            </w:r>
            <w:r w:rsidRPr="00445899">
              <w:rPr>
                <w:rFonts w:ascii="Times New Roman" w:hAnsi="Times New Roman" w:cs="Times New Roman"/>
                <w:sz w:val="24"/>
                <w:szCs w:val="24"/>
              </w:rPr>
              <w:t xml:space="preserve"> de </w:t>
            </w:r>
            <w:r w:rsidRPr="00445899">
              <w:rPr>
                <w:rFonts w:ascii="Times New Roman" w:hAnsi="Times New Roman" w:cs="Times New Roman"/>
                <w:b/>
                <w:bCs/>
                <w:sz w:val="24"/>
                <w:szCs w:val="24"/>
              </w:rPr>
              <w:fldChar w:fldCharType="begin"/>
            </w:r>
            <w:r w:rsidRPr="00445899">
              <w:rPr>
                <w:rFonts w:ascii="Times New Roman" w:hAnsi="Times New Roman" w:cs="Times New Roman"/>
                <w:b/>
                <w:bCs/>
                <w:sz w:val="24"/>
                <w:szCs w:val="24"/>
              </w:rPr>
              <w:instrText>NUMPAGES</w:instrText>
            </w:r>
            <w:r w:rsidRPr="00445899">
              <w:rPr>
                <w:rFonts w:ascii="Times New Roman" w:hAnsi="Times New Roman" w:cs="Times New Roman"/>
                <w:b/>
                <w:bCs/>
                <w:sz w:val="24"/>
                <w:szCs w:val="24"/>
              </w:rPr>
              <w:fldChar w:fldCharType="separate"/>
            </w:r>
            <w:r w:rsidRPr="00445899">
              <w:rPr>
                <w:rFonts w:ascii="Times New Roman" w:hAnsi="Times New Roman" w:cs="Times New Roman"/>
                <w:b/>
                <w:bCs/>
                <w:sz w:val="24"/>
                <w:szCs w:val="24"/>
              </w:rPr>
              <w:t>2</w:t>
            </w:r>
            <w:r w:rsidRPr="00445899">
              <w:rPr>
                <w:rFonts w:ascii="Times New Roman" w:hAnsi="Times New Roman" w:cs="Times New Roman"/>
                <w:b/>
                <w:bCs/>
                <w:sz w:val="24"/>
                <w:szCs w:val="24"/>
              </w:rPr>
              <w:fldChar w:fldCharType="end"/>
            </w:r>
          </w:p>
        </w:sdtContent>
      </w:sdt>
    </w:sdtContent>
  </w:sdt>
  <w:p w14:paraId="4B233B0E" w14:textId="77777777" w:rsidR="00445899" w:rsidRDefault="004458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0A79D" w14:textId="77777777" w:rsidR="007D651B" w:rsidRDefault="007D651B" w:rsidP="00445899">
      <w:pPr>
        <w:spacing w:after="0" w:line="240" w:lineRule="auto"/>
      </w:pPr>
      <w:r>
        <w:separator/>
      </w:r>
    </w:p>
  </w:footnote>
  <w:footnote w:type="continuationSeparator" w:id="0">
    <w:p w14:paraId="38DEE7AE" w14:textId="77777777" w:rsidR="007D651B" w:rsidRDefault="007D651B" w:rsidP="00445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27282820"/>
  <w:bookmarkStart w:id="1" w:name="_MON_1679755286"/>
  <w:bookmarkEnd w:id="1"/>
  <w:p w14:paraId="25C91BBE" w14:textId="34DEF51A" w:rsidR="00445899" w:rsidRDefault="00445899" w:rsidP="00445899">
    <w:pPr>
      <w:pStyle w:val="Encabezado"/>
      <w:ind w:hanging="567"/>
    </w:pPr>
    <w:r>
      <w:object w:dxaOrig="10755" w:dyaOrig="1665" w14:anchorId="59087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69.75pt">
          <v:imagedata r:id="rId1" o:title=""/>
        </v:shape>
        <o:OLEObject Type="Embed" ProgID="Excel.Sheet.12" ShapeID="_x0000_i1025" DrawAspect="Content" ObjectID="_1787727912" r:id="rId2"/>
      </w:object>
    </w:r>
    <w:bookmarkEnd w:id="0"/>
  </w:p>
  <w:p w14:paraId="689E5700" w14:textId="77777777" w:rsidR="00445899" w:rsidRDefault="00445899" w:rsidP="00445899">
    <w:pPr>
      <w:pStyle w:val="Encabezado"/>
      <w:ind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226CED"/>
    <w:multiLevelType w:val="hybridMultilevel"/>
    <w:tmpl w:val="41F84534"/>
    <w:lvl w:ilvl="0" w:tplc="3A2AF034">
      <w:start w:val="2"/>
      <w:numFmt w:val="decimal"/>
      <w:lvlText w:val="%1)"/>
      <w:lvlJc w:val="left"/>
      <w:pPr>
        <w:ind w:left="2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3F24BF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28658B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DC0DF1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DBADA5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B18DF2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90A084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CDEB1C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9522F5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079642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CC3"/>
    <w:rsid w:val="002B5E4A"/>
    <w:rsid w:val="002E4AB7"/>
    <w:rsid w:val="003B7CC3"/>
    <w:rsid w:val="00445899"/>
    <w:rsid w:val="00507531"/>
    <w:rsid w:val="0069115E"/>
    <w:rsid w:val="007D651B"/>
    <w:rsid w:val="008A4625"/>
    <w:rsid w:val="009E1880"/>
    <w:rsid w:val="00AD4629"/>
    <w:rsid w:val="00BC0939"/>
    <w:rsid w:val="00BD48DC"/>
    <w:rsid w:val="00D9116B"/>
    <w:rsid w:val="00EA7F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FC021"/>
  <w15:docId w15:val="{D516F2C0-C76C-4981-AB1E-B4A88DB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225"/>
      <w:ind w:right="146"/>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character" w:styleId="Hipervnculo">
    <w:name w:val="Hyperlink"/>
    <w:basedOn w:val="Fuentedeprrafopredeter"/>
    <w:uiPriority w:val="99"/>
    <w:unhideWhenUsed/>
    <w:rsid w:val="00D9116B"/>
    <w:rPr>
      <w:color w:val="0563C1" w:themeColor="hyperlink"/>
      <w:u w:val="single"/>
    </w:rPr>
  </w:style>
  <w:style w:type="character" w:styleId="Mencinsinresolver">
    <w:name w:val="Unresolved Mention"/>
    <w:basedOn w:val="Fuentedeprrafopredeter"/>
    <w:uiPriority w:val="99"/>
    <w:semiHidden/>
    <w:unhideWhenUsed/>
    <w:rsid w:val="00D9116B"/>
    <w:rPr>
      <w:color w:val="605E5C"/>
      <w:shd w:val="clear" w:color="auto" w:fill="E1DFDD"/>
    </w:rPr>
  </w:style>
  <w:style w:type="paragraph" w:styleId="Encabezado">
    <w:name w:val="header"/>
    <w:basedOn w:val="Normal"/>
    <w:link w:val="EncabezadoCar"/>
    <w:uiPriority w:val="99"/>
    <w:unhideWhenUsed/>
    <w:rsid w:val="004458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5899"/>
    <w:rPr>
      <w:rFonts w:ascii="Calibri" w:eastAsia="Calibri" w:hAnsi="Calibri" w:cs="Calibri"/>
      <w:color w:val="000000"/>
    </w:rPr>
  </w:style>
  <w:style w:type="paragraph" w:styleId="Piedepgina">
    <w:name w:val="footer"/>
    <w:basedOn w:val="Normal"/>
    <w:link w:val="PiedepginaCar"/>
    <w:uiPriority w:val="99"/>
    <w:unhideWhenUsed/>
    <w:rsid w:val="004458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589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niovi.es/actualidad/noticias/-/asset_publisher/Ru0cAJNPrm1m/content/id/925841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pd.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epd.es/" TargetMode="External"/><Relationship Id="rId4" Type="http://schemas.openxmlformats.org/officeDocument/2006/relationships/webSettings" Target="webSettings.xml"/><Relationship Id="rId9" Type="http://schemas.openxmlformats.org/officeDocument/2006/relationships/hyperlink" Target="http://www.aepd.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579</Words>
  <Characters>3188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CONSEJO DE ESTUDIANTES DE LA UNIVERSIDAD DE OVIEDO</cp:lastModifiedBy>
  <cp:revision>3</cp:revision>
  <dcterms:created xsi:type="dcterms:W3CDTF">2022-11-29T11:34:00Z</dcterms:created>
  <dcterms:modified xsi:type="dcterms:W3CDTF">2024-09-13T08:19:00Z</dcterms:modified>
</cp:coreProperties>
</file>