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9" w:rsidRDefault="00922799" w:rsidP="003901A2">
      <w:pPr>
        <w:jc w:val="center"/>
        <w:rPr>
          <w:b/>
          <w:bCs/>
        </w:rPr>
      </w:pPr>
      <w:r>
        <w:rPr>
          <w:b/>
          <w:bCs/>
        </w:rPr>
        <w:t>TUTORIAS GRUPALES 1</w:t>
      </w:r>
    </w:p>
    <w:p w:rsidR="00922799" w:rsidRDefault="00922799" w:rsidP="003901A2">
      <w:pPr>
        <w:jc w:val="center"/>
      </w:pPr>
    </w:p>
    <w:p w:rsidR="00922799" w:rsidRDefault="00922799" w:rsidP="003901A2">
      <w:pPr>
        <w:jc w:val="both"/>
      </w:pPr>
      <w:r>
        <w:t xml:space="preserve">1.- Enumerar un orden de elección entre Fibra de carbono-Epóxide (CFRP), aluminio 1100 recocido, Titanio 6Al 4V recocido, acero dulce y acero HSLA –para barras sometidas a tracción pura- según prime: (consultar propiedades en </w:t>
      </w:r>
      <w:r w:rsidRPr="00496A48">
        <w:rPr>
          <w:b/>
          <w:bCs/>
        </w:rPr>
        <w:t>Tabla XIII.1. Lista de Materiales</w:t>
      </w:r>
      <w:r>
        <w:t xml:space="preserve">, pag. 577, Libro </w:t>
      </w:r>
      <w:r w:rsidRPr="00496A48">
        <w:rPr>
          <w:i/>
          <w:iCs/>
        </w:rPr>
        <w:t>Ciencia e Ingeniería de Materiales</w:t>
      </w:r>
      <w:r>
        <w:t>, José Antonio Pero-Sanz Elorz)</w:t>
      </w:r>
    </w:p>
    <w:p w:rsidR="00922799" w:rsidRDefault="00922799" w:rsidP="003901A2">
      <w:pPr>
        <w:jc w:val="both"/>
      </w:pPr>
      <w:r>
        <w:t>a) Rigidez</w:t>
      </w:r>
    </w:p>
    <w:p w:rsidR="00922799" w:rsidRDefault="00922799" w:rsidP="003901A2">
      <w:pPr>
        <w:jc w:val="both"/>
      </w:pPr>
      <w:r>
        <w:t>b) Resistencia a la deformación plástica</w:t>
      </w:r>
    </w:p>
    <w:p w:rsidR="00922799" w:rsidRDefault="00922799" w:rsidP="003901A2">
      <w:pPr>
        <w:jc w:val="both"/>
      </w:pPr>
      <w:r>
        <w:t>c) Economía (70 %)</w:t>
      </w:r>
    </w:p>
    <w:p w:rsidR="00922799" w:rsidRDefault="00922799" w:rsidP="003901A2">
      <w:pPr>
        <w:jc w:val="both"/>
      </w:pPr>
      <w:r>
        <w:t>d) Ligereza (60 %)</w:t>
      </w:r>
    </w:p>
    <w:p w:rsidR="00922799" w:rsidRDefault="00922799" w:rsidP="003901A2">
      <w:pPr>
        <w:jc w:val="both"/>
      </w:pPr>
    </w:p>
    <w:p w:rsidR="00922799" w:rsidRDefault="00922799" w:rsidP="003901A2">
      <w:pPr>
        <w:jc w:val="both"/>
      </w:pPr>
      <w:r>
        <w:t>2.- Ensayadas probetas de Ti, se obtiene, en relación con la observación del tamaño de grano en las mismas, los siguientes resultados:</w:t>
      </w:r>
    </w:p>
    <w:p w:rsidR="00922799" w:rsidRDefault="00922799" w:rsidP="003901A2">
      <w:pPr>
        <w:jc w:val="both"/>
      </w:pPr>
    </w:p>
    <w:tbl>
      <w:tblPr>
        <w:tblW w:w="0" w:type="auto"/>
        <w:tblInd w:w="-106" w:type="dxa"/>
        <w:tblLook w:val="00A0"/>
      </w:tblPr>
      <w:tblGrid>
        <w:gridCol w:w="4322"/>
        <w:gridCol w:w="4322"/>
      </w:tblGrid>
      <w:tr w:rsidR="00922799" w:rsidRPr="00D6700A">
        <w:tc>
          <w:tcPr>
            <w:tcW w:w="4322" w:type="dxa"/>
          </w:tcPr>
          <w:p w:rsidR="00922799" w:rsidRPr="00D6700A" w:rsidRDefault="00922799" w:rsidP="00D6700A">
            <w:pPr>
              <w:jc w:val="center"/>
              <w:rPr>
                <w:b/>
                <w:bCs/>
                <w:u w:val="single"/>
              </w:rPr>
            </w:pPr>
            <w:r w:rsidRPr="00D6700A">
              <w:rPr>
                <w:b/>
                <w:bCs/>
                <w:u w:val="single"/>
              </w:rPr>
              <w:t>R</w:t>
            </w:r>
            <w:r w:rsidRPr="00D6700A">
              <w:rPr>
                <w:b/>
                <w:bCs/>
                <w:u w:val="single"/>
                <w:vertAlign w:val="subscript"/>
              </w:rPr>
              <w:t>e</w:t>
            </w:r>
            <w:r w:rsidRPr="00D6700A">
              <w:rPr>
                <w:b/>
                <w:bCs/>
                <w:u w:val="single"/>
              </w:rPr>
              <w:t xml:space="preserve"> (Kg / mm</w:t>
            </w:r>
            <w:r w:rsidRPr="00D6700A">
              <w:rPr>
                <w:b/>
                <w:bCs/>
                <w:u w:val="single"/>
                <w:vertAlign w:val="superscript"/>
              </w:rPr>
              <w:t>2</w:t>
            </w:r>
            <w:r w:rsidRPr="00D6700A">
              <w:rPr>
                <w:b/>
                <w:bCs/>
                <w:u w:val="single"/>
              </w:rPr>
              <w:t>)</w:t>
            </w:r>
          </w:p>
        </w:tc>
        <w:tc>
          <w:tcPr>
            <w:tcW w:w="4322" w:type="dxa"/>
          </w:tcPr>
          <w:p w:rsidR="00922799" w:rsidRPr="00D6700A" w:rsidRDefault="00922799" w:rsidP="00D6700A">
            <w:pPr>
              <w:jc w:val="center"/>
              <w:rPr>
                <w:b/>
                <w:bCs/>
                <w:u w:val="single"/>
              </w:rPr>
            </w:pPr>
            <w:r w:rsidRPr="00D6700A">
              <w:rPr>
                <w:b/>
                <w:bCs/>
                <w:u w:val="single"/>
              </w:rPr>
              <w:t>d (µm)</w:t>
            </w:r>
          </w:p>
        </w:tc>
      </w:tr>
      <w:tr w:rsidR="00922799" w:rsidRPr="00D6700A"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32,7</w:t>
            </w:r>
          </w:p>
        </w:tc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1,1</w:t>
            </w:r>
          </w:p>
        </w:tc>
      </w:tr>
      <w:tr w:rsidR="00922799" w:rsidRPr="00D6700A"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28,4</w:t>
            </w:r>
          </w:p>
        </w:tc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2,0</w:t>
            </w:r>
          </w:p>
        </w:tc>
      </w:tr>
      <w:tr w:rsidR="00922799" w:rsidRPr="00D6700A"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26,0</w:t>
            </w:r>
          </w:p>
        </w:tc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3,3</w:t>
            </w:r>
          </w:p>
        </w:tc>
      </w:tr>
      <w:tr w:rsidR="00922799" w:rsidRPr="00D6700A"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19,7</w:t>
            </w:r>
          </w:p>
        </w:tc>
        <w:tc>
          <w:tcPr>
            <w:tcW w:w="4322" w:type="dxa"/>
          </w:tcPr>
          <w:p w:rsidR="00922799" w:rsidRPr="00D6700A" w:rsidRDefault="00922799" w:rsidP="00D6700A">
            <w:pPr>
              <w:jc w:val="center"/>
            </w:pPr>
            <w:r w:rsidRPr="00D6700A">
              <w:t>28,0</w:t>
            </w:r>
          </w:p>
        </w:tc>
      </w:tr>
    </w:tbl>
    <w:p w:rsidR="00922799" w:rsidRDefault="00922799" w:rsidP="003901A2">
      <w:pPr>
        <w:jc w:val="both"/>
      </w:pPr>
    </w:p>
    <w:p w:rsidR="00922799" w:rsidRDefault="00922799" w:rsidP="003901A2">
      <w:pPr>
        <w:jc w:val="both"/>
      </w:pPr>
      <w:r>
        <w:t>Calcular:</w:t>
      </w:r>
    </w:p>
    <w:p w:rsidR="00922799" w:rsidRDefault="00922799" w:rsidP="00055621">
      <w:pPr>
        <w:pStyle w:val="ListParagraph"/>
        <w:numPr>
          <w:ilvl w:val="0"/>
          <w:numId w:val="1"/>
        </w:numPr>
        <w:jc w:val="both"/>
      </w:pPr>
      <w:r>
        <w:t>Relación Hall – Petch para el Ti</w:t>
      </w:r>
    </w:p>
    <w:p w:rsidR="00922799" w:rsidRDefault="00922799" w:rsidP="00055621">
      <w:pPr>
        <w:pStyle w:val="ListParagraph"/>
        <w:numPr>
          <w:ilvl w:val="0"/>
          <w:numId w:val="1"/>
        </w:numPr>
        <w:jc w:val="both"/>
      </w:pPr>
      <w:r>
        <w:t>¿Qué tamaño de grano, en micras, debería tener el Ti para poder obtener un límite elástico de 450 MPa?</w:t>
      </w:r>
    </w:p>
    <w:p w:rsidR="00922799" w:rsidRDefault="00922799" w:rsidP="00055621">
      <w:pPr>
        <w:jc w:val="both"/>
      </w:pPr>
    </w:p>
    <w:p w:rsidR="00922799" w:rsidRDefault="00922799" w:rsidP="00055621">
      <w:pPr>
        <w:jc w:val="both"/>
      </w:pPr>
      <w:r>
        <w:t>3.- ¿Qué quiere decir tamaño de grano 5 ASTM?. Calcular su tamaño en micras.</w:t>
      </w:r>
    </w:p>
    <w:p w:rsidR="00922799" w:rsidRDefault="00922799" w:rsidP="00055621">
      <w:pPr>
        <w:jc w:val="both"/>
      </w:pPr>
    </w:p>
    <w:p w:rsidR="00922799" w:rsidRDefault="00922799" w:rsidP="00055621">
      <w:pPr>
        <w:jc w:val="both"/>
      </w:pPr>
      <w:r>
        <w:t>4.- El Fe tiene un Pa = 55,847 g/mol y su parámetro de red a temperatura ambiente es 2,86 Å. Calcular:</w:t>
      </w:r>
    </w:p>
    <w:p w:rsidR="00922799" w:rsidRDefault="00922799" w:rsidP="00055621">
      <w:pPr>
        <w:jc w:val="both"/>
      </w:pPr>
      <w:r>
        <w:t>a) Su densidad a temperatura ambiente (Fe α).</w:t>
      </w:r>
    </w:p>
    <w:p w:rsidR="00922799" w:rsidRPr="003901A2" w:rsidRDefault="00922799" w:rsidP="00055621">
      <w:pPr>
        <w:jc w:val="both"/>
      </w:pPr>
      <w:r>
        <w:t xml:space="preserve">b) Su densidad a 912 °C (Fe </w:t>
      </w:r>
      <w:r>
        <w:sym w:font="Symbol" w:char="F067"/>
      </w:r>
      <w:r>
        <w:t>), siendo a = 3,639 Å.</w:t>
      </w:r>
      <w:bookmarkStart w:id="0" w:name="_GoBack"/>
      <w:bookmarkEnd w:id="0"/>
    </w:p>
    <w:sectPr w:rsidR="00922799" w:rsidRPr="003901A2" w:rsidSect="005D4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DF6"/>
    <w:multiLevelType w:val="hybridMultilevel"/>
    <w:tmpl w:val="B3FA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A2"/>
    <w:rsid w:val="00020B73"/>
    <w:rsid w:val="00055621"/>
    <w:rsid w:val="00094A12"/>
    <w:rsid w:val="003901A2"/>
    <w:rsid w:val="00496A48"/>
    <w:rsid w:val="004D1F88"/>
    <w:rsid w:val="005D442A"/>
    <w:rsid w:val="00922799"/>
    <w:rsid w:val="00C23FD9"/>
    <w:rsid w:val="00C32834"/>
    <w:rsid w:val="00D40778"/>
    <w:rsid w:val="00D41265"/>
    <w:rsid w:val="00D4293A"/>
    <w:rsid w:val="00D6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2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56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56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166</Words>
  <Characters>915</Characters>
  <Application>Microsoft Office Outlook</Application>
  <DocSecurity>0</DocSecurity>
  <Lines>0</Lines>
  <Paragraphs>0</Paragraphs>
  <ScaleCrop>false</ScaleCrop>
  <Company>Siderurgia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TUTORIAS GRUPALES 1</dc:title>
  <dc:subject/>
  <dc:creator>Jose Ovidio Garcia</dc:creator>
  <cp:keywords/>
  <dc:description/>
  <cp:lastModifiedBy>PcK</cp:lastModifiedBy>
  <cp:revision>2</cp:revision>
  <dcterms:created xsi:type="dcterms:W3CDTF">2016-03-07T09:52:00Z</dcterms:created>
  <dcterms:modified xsi:type="dcterms:W3CDTF">2016-03-07T09:52:00Z</dcterms:modified>
</cp:coreProperties>
</file>